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45B" w14:textId="77777777" w:rsidR="00A12B66" w:rsidRPr="00532954" w:rsidRDefault="00A12B66" w:rsidP="00A12B66">
      <w:pPr>
        <w:pStyle w:val="NoSpacing"/>
        <w:rPr>
          <w:rFonts w:cstheme="minorHAnsi"/>
          <w:i/>
          <w:sz w:val="24"/>
          <w:szCs w:val="24"/>
        </w:rPr>
      </w:pPr>
      <w:r w:rsidRPr="00532954">
        <w:rPr>
          <w:rFonts w:cstheme="minorHAnsi"/>
          <w:i/>
          <w:sz w:val="24"/>
          <w:szCs w:val="24"/>
        </w:rPr>
        <w:t>Trenton DBIA – Board of Management</w:t>
      </w:r>
    </w:p>
    <w:p w14:paraId="419D645C" w14:textId="5CA19D4B" w:rsidR="00A12B66" w:rsidRPr="00532954" w:rsidRDefault="00A12B66" w:rsidP="00A12B66">
      <w:pPr>
        <w:pStyle w:val="NoSpacing"/>
        <w:rPr>
          <w:rFonts w:cstheme="minorHAnsi"/>
          <w:i/>
          <w:sz w:val="24"/>
          <w:szCs w:val="24"/>
        </w:rPr>
      </w:pPr>
      <w:r w:rsidRPr="00532954">
        <w:rPr>
          <w:rFonts w:cstheme="minorHAnsi"/>
          <w:i/>
          <w:sz w:val="24"/>
          <w:szCs w:val="24"/>
        </w:rPr>
        <w:t xml:space="preserve">Location: Trenton DBIA Office: </w:t>
      </w:r>
      <w:r w:rsidR="00A365BD" w:rsidRPr="00532954">
        <w:rPr>
          <w:rFonts w:cstheme="minorHAnsi"/>
          <w:i/>
          <w:sz w:val="24"/>
          <w:szCs w:val="24"/>
        </w:rPr>
        <w:t>29</w:t>
      </w:r>
      <w:r w:rsidRPr="00532954">
        <w:rPr>
          <w:rFonts w:cstheme="minorHAnsi"/>
          <w:i/>
          <w:sz w:val="24"/>
          <w:szCs w:val="24"/>
        </w:rPr>
        <w:t xml:space="preserve"> Dundas St. W. Trenton, Ontario</w:t>
      </w:r>
    </w:p>
    <w:p w14:paraId="65E8D293" w14:textId="77777777" w:rsidR="00707612" w:rsidRPr="00532954" w:rsidRDefault="00707612" w:rsidP="00707612">
      <w:pPr>
        <w:pStyle w:val="NoSpacing"/>
        <w:rPr>
          <w:rFonts w:cstheme="minorHAnsi"/>
          <w:b/>
          <w:sz w:val="24"/>
          <w:szCs w:val="24"/>
        </w:rPr>
      </w:pPr>
      <w:r w:rsidRPr="00532954">
        <w:rPr>
          <w:rFonts w:cstheme="minorHAnsi"/>
          <w:b/>
          <w:i/>
          <w:sz w:val="24"/>
          <w:szCs w:val="24"/>
        </w:rPr>
        <w:t>Tuesday, April 21, 2026, Closed Session - Scheduled for 5:30pm Public - Scheduled for 6:00pm</w:t>
      </w:r>
    </w:p>
    <w:p w14:paraId="2FE34565" w14:textId="77777777" w:rsidR="00707612" w:rsidRPr="00532954" w:rsidRDefault="00707612" w:rsidP="00707612">
      <w:pPr>
        <w:pStyle w:val="NoSpacing"/>
        <w:rPr>
          <w:rFonts w:cstheme="minorHAnsi"/>
          <w:b/>
          <w:sz w:val="24"/>
          <w:szCs w:val="24"/>
          <w:u w:val="single"/>
        </w:rPr>
      </w:pPr>
    </w:p>
    <w:p w14:paraId="419D645F" w14:textId="77777777" w:rsidR="00C42D18" w:rsidRPr="00532954" w:rsidRDefault="00DA035B" w:rsidP="00C42D18">
      <w:pPr>
        <w:rPr>
          <w:rFonts w:cstheme="minorHAnsi"/>
          <w:b/>
          <w:sz w:val="24"/>
          <w:szCs w:val="24"/>
          <w:u w:val="single"/>
        </w:rPr>
      </w:pPr>
      <w:r w:rsidRPr="00532954">
        <w:rPr>
          <w:rFonts w:cstheme="minorHAnsi"/>
          <w:b/>
          <w:sz w:val="24"/>
          <w:szCs w:val="24"/>
          <w:u w:val="single"/>
        </w:rPr>
        <w:t>Minutes</w:t>
      </w:r>
    </w:p>
    <w:p w14:paraId="419D6460" w14:textId="77777777"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Closed Session</w:t>
      </w:r>
    </w:p>
    <w:p w14:paraId="419D6461" w14:textId="122B90E0" w:rsidR="00F165CF" w:rsidRPr="00532954" w:rsidRDefault="00F165CF" w:rsidP="00A12B66">
      <w:pPr>
        <w:pStyle w:val="NoSpacing"/>
        <w:ind w:left="426"/>
        <w:rPr>
          <w:rFonts w:cstheme="minorHAnsi"/>
          <w:b/>
          <w:sz w:val="24"/>
          <w:szCs w:val="24"/>
        </w:rPr>
      </w:pPr>
      <w:r w:rsidRPr="00532954">
        <w:rPr>
          <w:rFonts w:cstheme="minorHAnsi"/>
          <w:b/>
          <w:sz w:val="24"/>
          <w:szCs w:val="24"/>
        </w:rPr>
        <w:t>Reason:</w:t>
      </w:r>
      <w:r w:rsidR="00277921" w:rsidRPr="00532954">
        <w:rPr>
          <w:rFonts w:cstheme="minorHAnsi"/>
          <w:sz w:val="24"/>
          <w:szCs w:val="24"/>
        </w:rPr>
        <w:t xml:space="preserve"> </w:t>
      </w:r>
      <w:r w:rsidR="00985FDC" w:rsidRPr="00532954">
        <w:rPr>
          <w:rFonts w:eastAsia="Times New Roman" w:cstheme="minorHAnsi"/>
          <w:sz w:val="24"/>
          <w:szCs w:val="24"/>
          <w:lang w:eastAsia="en-CA"/>
        </w:rPr>
        <w:t>Personal matters about an identifiable individual</w:t>
      </w:r>
      <w:r w:rsidR="00514BF7">
        <w:rPr>
          <w:rFonts w:eastAsia="Times New Roman" w:cstheme="minorHAnsi"/>
          <w:sz w:val="24"/>
          <w:szCs w:val="24"/>
          <w:lang w:eastAsia="en-CA"/>
        </w:rPr>
        <w:t>.</w:t>
      </w:r>
    </w:p>
    <w:p w14:paraId="419D6462" w14:textId="6D298240" w:rsidR="00871414" w:rsidRPr="00532954" w:rsidRDefault="00871414" w:rsidP="00A12B66">
      <w:pPr>
        <w:pStyle w:val="NoSpacing"/>
        <w:ind w:left="426"/>
        <w:rPr>
          <w:rFonts w:cstheme="minorHAnsi"/>
          <w:b/>
          <w:sz w:val="24"/>
          <w:szCs w:val="24"/>
        </w:rPr>
      </w:pPr>
      <w:r w:rsidRPr="00532954">
        <w:rPr>
          <w:rFonts w:cstheme="minorHAnsi"/>
          <w:b/>
          <w:sz w:val="24"/>
          <w:szCs w:val="24"/>
        </w:rPr>
        <w:t>Time:</w:t>
      </w:r>
      <w:r w:rsidRPr="00532954">
        <w:rPr>
          <w:rFonts w:cstheme="minorHAnsi"/>
          <w:sz w:val="24"/>
          <w:szCs w:val="24"/>
        </w:rPr>
        <w:t xml:space="preserve"> </w:t>
      </w:r>
      <w:r w:rsidR="00985FDC" w:rsidRPr="00532954">
        <w:rPr>
          <w:rFonts w:cstheme="minorHAnsi"/>
          <w:sz w:val="24"/>
          <w:szCs w:val="24"/>
        </w:rPr>
        <w:t>5:30</w:t>
      </w:r>
      <w:r w:rsidR="007C08B6" w:rsidRPr="00532954">
        <w:rPr>
          <w:rFonts w:cstheme="minorHAnsi"/>
          <w:sz w:val="24"/>
          <w:szCs w:val="24"/>
        </w:rPr>
        <w:t>PM</w:t>
      </w:r>
    </w:p>
    <w:p w14:paraId="419D6463" w14:textId="77777777" w:rsidR="00871414" w:rsidRPr="00532954" w:rsidRDefault="00871414" w:rsidP="00871414">
      <w:pPr>
        <w:pStyle w:val="NoSpacing"/>
        <w:ind w:left="360"/>
        <w:rPr>
          <w:rFonts w:cstheme="minorHAnsi"/>
          <w:sz w:val="24"/>
          <w:szCs w:val="24"/>
        </w:rPr>
      </w:pPr>
    </w:p>
    <w:p w14:paraId="419D6464" w14:textId="77777777" w:rsidR="00871414" w:rsidRPr="00532954" w:rsidRDefault="00871414" w:rsidP="00871414">
      <w:pPr>
        <w:pStyle w:val="NoSpacing"/>
        <w:numPr>
          <w:ilvl w:val="0"/>
          <w:numId w:val="4"/>
        </w:numPr>
        <w:ind w:left="426" w:hanging="426"/>
        <w:rPr>
          <w:rFonts w:cstheme="minorHAnsi"/>
          <w:b/>
          <w:sz w:val="24"/>
          <w:szCs w:val="24"/>
        </w:rPr>
      </w:pPr>
      <w:r w:rsidRPr="00532954">
        <w:rPr>
          <w:rFonts w:cstheme="minorHAnsi"/>
          <w:b/>
          <w:sz w:val="24"/>
          <w:szCs w:val="24"/>
          <w:u w:val="single"/>
        </w:rPr>
        <w:t>Welcome and Call to Order</w:t>
      </w:r>
      <w:r w:rsidRPr="00532954">
        <w:rPr>
          <w:rFonts w:cstheme="minorHAnsi"/>
          <w:b/>
          <w:sz w:val="24"/>
          <w:szCs w:val="24"/>
        </w:rPr>
        <w:t xml:space="preserve"> </w:t>
      </w:r>
    </w:p>
    <w:p w14:paraId="419D6465" w14:textId="4C25F330" w:rsidR="00871414" w:rsidRPr="00532954" w:rsidRDefault="00871414" w:rsidP="00871414">
      <w:pPr>
        <w:pStyle w:val="NoSpacing"/>
        <w:ind w:left="426"/>
        <w:rPr>
          <w:rFonts w:cstheme="minorHAnsi"/>
          <w:bCs/>
          <w:sz w:val="24"/>
          <w:szCs w:val="24"/>
        </w:rPr>
      </w:pPr>
      <w:r w:rsidRPr="00532954">
        <w:rPr>
          <w:rFonts w:cstheme="minorHAnsi"/>
          <w:b/>
          <w:sz w:val="24"/>
          <w:szCs w:val="24"/>
        </w:rPr>
        <w:t>Time</w:t>
      </w:r>
      <w:r w:rsidRPr="00532954">
        <w:rPr>
          <w:rFonts w:cstheme="minorHAnsi"/>
          <w:bCs/>
          <w:sz w:val="24"/>
          <w:szCs w:val="24"/>
        </w:rPr>
        <w:t>:</w:t>
      </w:r>
      <w:r w:rsidR="00277921" w:rsidRPr="00532954">
        <w:rPr>
          <w:rFonts w:cstheme="minorHAnsi"/>
          <w:bCs/>
          <w:sz w:val="24"/>
          <w:szCs w:val="24"/>
        </w:rPr>
        <w:t xml:space="preserve"> </w:t>
      </w:r>
      <w:r w:rsidR="00AA4B7E" w:rsidRPr="00532954">
        <w:rPr>
          <w:rFonts w:cstheme="minorHAnsi"/>
          <w:bCs/>
          <w:sz w:val="24"/>
          <w:szCs w:val="24"/>
        </w:rPr>
        <w:t>6:10</w:t>
      </w:r>
      <w:r w:rsidR="004750E6" w:rsidRPr="00532954">
        <w:rPr>
          <w:rFonts w:cstheme="minorHAnsi"/>
          <w:bCs/>
          <w:sz w:val="24"/>
          <w:szCs w:val="24"/>
        </w:rPr>
        <w:t>pm</w:t>
      </w:r>
      <w:r w:rsidR="00CD1FD1">
        <w:rPr>
          <w:rFonts w:cstheme="minorHAnsi"/>
          <w:bCs/>
          <w:sz w:val="24"/>
          <w:szCs w:val="24"/>
        </w:rPr>
        <w:t xml:space="preserve"> </w:t>
      </w:r>
    </w:p>
    <w:p w14:paraId="65349CDC" w14:textId="0F2F4950" w:rsidR="00344ACD" w:rsidRPr="00532954" w:rsidRDefault="00532954" w:rsidP="00FD35CC">
      <w:pPr>
        <w:pStyle w:val="NoSpacing"/>
        <w:ind w:left="426"/>
        <w:rPr>
          <w:rFonts w:cstheme="minorHAnsi"/>
          <w:sz w:val="24"/>
          <w:szCs w:val="24"/>
        </w:rPr>
      </w:pPr>
      <w:r w:rsidRPr="00532954">
        <w:rPr>
          <w:rFonts w:cstheme="minorHAnsi"/>
          <w:sz w:val="24"/>
          <w:szCs w:val="24"/>
        </w:rPr>
        <w:t>The Chair officially welcomed new Board member Lyn Sigurdson, representing the Film.Ca Centre Cinemas.</w:t>
      </w:r>
      <w:r w:rsidR="009B3F95" w:rsidRPr="00532954">
        <w:rPr>
          <w:rFonts w:cstheme="minorHAnsi"/>
          <w:sz w:val="24"/>
          <w:szCs w:val="24"/>
        </w:rPr>
        <w:t xml:space="preserve"> </w:t>
      </w:r>
    </w:p>
    <w:p w14:paraId="419D6466" w14:textId="77777777" w:rsidR="00871414" w:rsidRPr="00532954" w:rsidRDefault="00871414" w:rsidP="00871414">
      <w:pPr>
        <w:pStyle w:val="NoSpacing"/>
        <w:ind w:left="426"/>
        <w:rPr>
          <w:rFonts w:cstheme="minorHAnsi"/>
          <w:sz w:val="24"/>
          <w:szCs w:val="24"/>
        </w:rPr>
      </w:pPr>
    </w:p>
    <w:p w14:paraId="419D6467" w14:textId="77777777"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Roll Call</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08"/>
      </w:tblGrid>
      <w:tr w:rsidR="0091593C" w:rsidRPr="00532954" w14:paraId="419D646A" w14:textId="77777777" w:rsidTr="00242C27">
        <w:trPr>
          <w:trHeight w:val="1590"/>
        </w:trPr>
        <w:tc>
          <w:tcPr>
            <w:tcW w:w="1242" w:type="dxa"/>
          </w:tcPr>
          <w:p w14:paraId="419D6468" w14:textId="77777777" w:rsidR="0091593C" w:rsidRPr="00532954" w:rsidRDefault="0091593C" w:rsidP="0049476A">
            <w:pPr>
              <w:pStyle w:val="NoSpacing"/>
              <w:rPr>
                <w:rFonts w:cstheme="minorHAnsi"/>
                <w:b/>
                <w:sz w:val="24"/>
                <w:szCs w:val="24"/>
              </w:rPr>
            </w:pPr>
            <w:r w:rsidRPr="00532954">
              <w:rPr>
                <w:rFonts w:cstheme="minorHAnsi"/>
                <w:b/>
                <w:sz w:val="24"/>
                <w:szCs w:val="24"/>
              </w:rPr>
              <w:t>Present:</w:t>
            </w:r>
          </w:p>
        </w:tc>
        <w:tc>
          <w:tcPr>
            <w:tcW w:w="7908" w:type="dxa"/>
          </w:tcPr>
          <w:p w14:paraId="419D6469" w14:textId="2056112A" w:rsidR="0091593C" w:rsidRPr="00532954" w:rsidRDefault="009F1FD4" w:rsidP="00277921">
            <w:pPr>
              <w:pStyle w:val="NoSpacing"/>
              <w:rPr>
                <w:rFonts w:cstheme="minorHAnsi"/>
                <w:b/>
                <w:sz w:val="24"/>
                <w:szCs w:val="24"/>
              </w:rPr>
            </w:pPr>
            <w:r w:rsidRPr="00532954">
              <w:rPr>
                <w:rFonts w:cstheme="minorHAnsi"/>
                <w:sz w:val="24"/>
                <w:szCs w:val="24"/>
              </w:rPr>
              <w:t xml:space="preserve">Suzanne Andrews (Chair), Zack Card (City Elect.), Remco </w:t>
            </w:r>
            <w:proofErr w:type="spellStart"/>
            <w:r w:rsidRPr="00532954">
              <w:rPr>
                <w:rFonts w:cstheme="minorHAnsi"/>
                <w:sz w:val="24"/>
                <w:szCs w:val="24"/>
              </w:rPr>
              <w:t>deGooyer</w:t>
            </w:r>
            <w:proofErr w:type="spellEnd"/>
            <w:r w:rsidRPr="00532954">
              <w:rPr>
                <w:rFonts w:cstheme="minorHAnsi"/>
                <w:sz w:val="24"/>
                <w:szCs w:val="24"/>
              </w:rPr>
              <w:t xml:space="preserve"> (Board Member), George Tomaszewski (Board Member),</w:t>
            </w:r>
            <w:r w:rsidR="001F6209" w:rsidRPr="00532954">
              <w:rPr>
                <w:rFonts w:cstheme="minorHAnsi"/>
                <w:sz w:val="24"/>
                <w:szCs w:val="24"/>
              </w:rPr>
              <w:t xml:space="preserve"> </w:t>
            </w:r>
            <w:r w:rsidR="009E0503" w:rsidRPr="00532954">
              <w:rPr>
                <w:rFonts w:cstheme="minorHAnsi"/>
                <w:sz w:val="24"/>
                <w:szCs w:val="24"/>
              </w:rPr>
              <w:t>Lyn Sigurdson</w:t>
            </w:r>
            <w:r w:rsidR="00753659" w:rsidRPr="00532954">
              <w:rPr>
                <w:rFonts w:cstheme="minorHAnsi"/>
                <w:sz w:val="24"/>
                <w:szCs w:val="24"/>
              </w:rPr>
              <w:t xml:space="preserve"> (Board Member),</w:t>
            </w:r>
            <w:r w:rsidR="001D4A8A" w:rsidRPr="00532954">
              <w:rPr>
                <w:rFonts w:cstheme="minorHAnsi"/>
                <w:sz w:val="24"/>
                <w:szCs w:val="24"/>
              </w:rPr>
              <w:t xml:space="preserve"> Carrie Parkhurst (Board Member), Glenda </w:t>
            </w:r>
            <w:proofErr w:type="spellStart"/>
            <w:r w:rsidR="001D4A8A" w:rsidRPr="00532954">
              <w:rPr>
                <w:rFonts w:cstheme="minorHAnsi"/>
                <w:sz w:val="24"/>
                <w:szCs w:val="24"/>
              </w:rPr>
              <w:t>deRaaf</w:t>
            </w:r>
            <w:proofErr w:type="spellEnd"/>
            <w:r w:rsidR="001D4A8A" w:rsidRPr="00532954">
              <w:rPr>
                <w:rFonts w:cstheme="minorHAnsi"/>
                <w:sz w:val="24"/>
                <w:szCs w:val="24"/>
              </w:rPr>
              <w:t xml:space="preserve"> (Lily) (Board Member),</w:t>
            </w:r>
            <w:r w:rsidR="00D668A3" w:rsidRPr="00532954">
              <w:rPr>
                <w:rFonts w:cstheme="minorHAnsi"/>
                <w:sz w:val="24"/>
                <w:szCs w:val="24"/>
              </w:rPr>
              <w:t xml:space="preserve"> </w:t>
            </w:r>
            <w:r w:rsidRPr="00532954">
              <w:rPr>
                <w:rFonts w:cstheme="minorHAnsi"/>
                <w:sz w:val="24"/>
                <w:szCs w:val="24"/>
              </w:rPr>
              <w:t>Lisa Kuypers (Executive Director [ED])</w:t>
            </w:r>
            <w:r w:rsidR="00E01F70">
              <w:rPr>
                <w:rFonts w:cstheme="minorHAnsi"/>
                <w:sz w:val="24"/>
                <w:szCs w:val="24"/>
              </w:rPr>
              <w:t xml:space="preserve"> </w:t>
            </w:r>
            <w:r w:rsidRPr="00532954">
              <w:rPr>
                <w:rFonts w:cstheme="minorHAnsi"/>
                <w:sz w:val="24"/>
                <w:szCs w:val="24"/>
              </w:rPr>
              <w:t xml:space="preserve">– </w:t>
            </w:r>
            <w:r w:rsidRPr="00532954">
              <w:rPr>
                <w:rFonts w:cstheme="minorHAnsi"/>
                <w:b/>
                <w:bCs/>
                <w:sz w:val="24"/>
                <w:szCs w:val="24"/>
              </w:rPr>
              <w:t>Via Zoom</w:t>
            </w:r>
            <w:r w:rsidR="00E01F70" w:rsidRPr="00E01F70">
              <w:rPr>
                <w:rFonts w:cstheme="minorHAnsi"/>
                <w:sz w:val="24"/>
                <w:szCs w:val="24"/>
              </w:rPr>
              <w:t>)</w:t>
            </w:r>
            <w:r w:rsidRPr="00E01F70">
              <w:rPr>
                <w:rFonts w:cstheme="minorHAnsi"/>
                <w:sz w:val="24"/>
                <w:szCs w:val="24"/>
              </w:rPr>
              <w:t>,</w:t>
            </w:r>
            <w:r w:rsidRPr="00532954">
              <w:rPr>
                <w:rFonts w:cstheme="minorHAnsi"/>
                <w:sz w:val="24"/>
                <w:szCs w:val="24"/>
              </w:rPr>
              <w:t xml:space="preserve"> Annette Marr (Administrative Assistant)</w:t>
            </w:r>
          </w:p>
        </w:tc>
      </w:tr>
      <w:tr w:rsidR="0091593C" w:rsidRPr="00532954" w14:paraId="419D646E" w14:textId="77777777" w:rsidTr="0049476A">
        <w:tc>
          <w:tcPr>
            <w:tcW w:w="1242" w:type="dxa"/>
          </w:tcPr>
          <w:p w14:paraId="419D646C" w14:textId="77777777" w:rsidR="0091593C" w:rsidRPr="00532954" w:rsidRDefault="0091593C" w:rsidP="0049476A">
            <w:pPr>
              <w:pStyle w:val="NoSpacing"/>
              <w:rPr>
                <w:rFonts w:cstheme="minorHAnsi"/>
                <w:b/>
                <w:sz w:val="24"/>
                <w:szCs w:val="24"/>
              </w:rPr>
            </w:pPr>
            <w:r w:rsidRPr="00532954">
              <w:rPr>
                <w:rFonts w:cstheme="minorHAnsi"/>
                <w:b/>
                <w:sz w:val="24"/>
                <w:szCs w:val="24"/>
              </w:rPr>
              <w:t>Absent:</w:t>
            </w:r>
          </w:p>
        </w:tc>
        <w:tc>
          <w:tcPr>
            <w:tcW w:w="7908" w:type="dxa"/>
          </w:tcPr>
          <w:p w14:paraId="419D646D" w14:textId="0CF52736" w:rsidR="0091593C" w:rsidRPr="00532954" w:rsidRDefault="00EF3263" w:rsidP="0049476A">
            <w:pPr>
              <w:pStyle w:val="NoSpacing"/>
              <w:rPr>
                <w:rFonts w:cstheme="minorHAnsi"/>
                <w:b/>
                <w:sz w:val="24"/>
                <w:szCs w:val="24"/>
              </w:rPr>
            </w:pPr>
            <w:r w:rsidRPr="00532954">
              <w:rPr>
                <w:rFonts w:cstheme="minorHAnsi"/>
                <w:sz w:val="24"/>
                <w:szCs w:val="24"/>
              </w:rPr>
              <w:t xml:space="preserve">Shelley </w:t>
            </w:r>
            <w:proofErr w:type="spellStart"/>
            <w:r w:rsidRPr="00532954">
              <w:rPr>
                <w:rFonts w:cstheme="minorHAnsi"/>
                <w:sz w:val="24"/>
                <w:szCs w:val="24"/>
              </w:rPr>
              <w:t>Stedall</w:t>
            </w:r>
            <w:proofErr w:type="spellEnd"/>
            <w:r w:rsidRPr="00532954">
              <w:rPr>
                <w:rFonts w:cstheme="minorHAnsi"/>
                <w:sz w:val="24"/>
                <w:szCs w:val="24"/>
              </w:rPr>
              <w:t xml:space="preserve"> (Vice Chair),</w:t>
            </w:r>
          </w:p>
        </w:tc>
      </w:tr>
    </w:tbl>
    <w:p w14:paraId="419D646F" w14:textId="77777777" w:rsidR="0091593C" w:rsidRPr="00532954" w:rsidRDefault="0091593C" w:rsidP="00871414">
      <w:pPr>
        <w:pStyle w:val="NoSpacing"/>
        <w:ind w:left="426"/>
        <w:rPr>
          <w:rFonts w:cstheme="minorHAnsi"/>
          <w:sz w:val="24"/>
          <w:szCs w:val="24"/>
        </w:rPr>
      </w:pPr>
    </w:p>
    <w:p w14:paraId="419D6474" w14:textId="77777777"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color w:val="000000"/>
          <w:sz w:val="24"/>
          <w:szCs w:val="24"/>
          <w:u w:val="single"/>
        </w:rPr>
        <w:t>Declarations of conflict of interest</w:t>
      </w:r>
    </w:p>
    <w:p w14:paraId="419D6475" w14:textId="086163A5" w:rsidR="00871414" w:rsidRPr="00532954" w:rsidRDefault="004750E6" w:rsidP="00871414">
      <w:pPr>
        <w:pStyle w:val="NoSpacing"/>
        <w:ind w:left="426"/>
        <w:rPr>
          <w:rFonts w:cstheme="minorHAnsi"/>
          <w:sz w:val="24"/>
          <w:szCs w:val="24"/>
        </w:rPr>
      </w:pPr>
      <w:r w:rsidRPr="00532954">
        <w:rPr>
          <w:rFonts w:cstheme="minorHAnsi"/>
          <w:sz w:val="24"/>
          <w:szCs w:val="24"/>
        </w:rPr>
        <w:t>N/A</w:t>
      </w:r>
    </w:p>
    <w:p w14:paraId="5F319A5E" w14:textId="77777777" w:rsidR="004750E6" w:rsidRPr="00532954" w:rsidRDefault="004750E6" w:rsidP="00871414">
      <w:pPr>
        <w:pStyle w:val="NoSpacing"/>
        <w:ind w:left="426"/>
        <w:rPr>
          <w:rFonts w:cstheme="minorHAnsi"/>
          <w:sz w:val="24"/>
          <w:szCs w:val="24"/>
        </w:rPr>
      </w:pPr>
    </w:p>
    <w:p w14:paraId="419D6476" w14:textId="77777777"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Approval Of Agenda</w:t>
      </w:r>
    </w:p>
    <w:p w14:paraId="1CDF7559" w14:textId="7472F054" w:rsidR="00A365BD" w:rsidRPr="00532954" w:rsidRDefault="00B97C58" w:rsidP="00871414">
      <w:pPr>
        <w:pStyle w:val="NoSpacing"/>
        <w:ind w:left="426"/>
        <w:rPr>
          <w:rFonts w:cstheme="minorHAnsi"/>
          <w:bCs/>
          <w:sz w:val="24"/>
          <w:szCs w:val="24"/>
        </w:rPr>
      </w:pPr>
      <w:r w:rsidRPr="00532954">
        <w:rPr>
          <w:rFonts w:cstheme="minorHAnsi"/>
          <w:bCs/>
          <w:sz w:val="24"/>
          <w:szCs w:val="24"/>
        </w:rPr>
        <w:t xml:space="preserve">Motion to approve </w:t>
      </w:r>
      <w:r w:rsidR="009562C4" w:rsidRPr="00532954">
        <w:rPr>
          <w:rFonts w:cstheme="minorHAnsi"/>
          <w:bCs/>
          <w:sz w:val="24"/>
          <w:szCs w:val="24"/>
        </w:rPr>
        <w:t xml:space="preserve">the </w:t>
      </w:r>
      <w:r w:rsidR="00242C27" w:rsidRPr="00532954">
        <w:rPr>
          <w:rFonts w:cstheme="minorHAnsi"/>
          <w:bCs/>
          <w:sz w:val="24"/>
          <w:szCs w:val="24"/>
        </w:rPr>
        <w:t>agenda</w:t>
      </w:r>
      <w:r w:rsidRPr="00532954">
        <w:rPr>
          <w:rFonts w:cstheme="minorHAnsi"/>
          <w:bCs/>
          <w:sz w:val="24"/>
          <w:szCs w:val="24"/>
        </w:rPr>
        <w:t>.</w:t>
      </w:r>
    </w:p>
    <w:p w14:paraId="419D6477" w14:textId="14DE0E11" w:rsidR="00871414" w:rsidRPr="00532954" w:rsidRDefault="00A365BD" w:rsidP="00871414">
      <w:pPr>
        <w:pStyle w:val="NoSpacing"/>
        <w:ind w:left="426"/>
        <w:rPr>
          <w:rFonts w:cstheme="minorHAnsi"/>
          <w:b/>
          <w:sz w:val="24"/>
          <w:szCs w:val="24"/>
        </w:rPr>
      </w:pPr>
      <w:r w:rsidRPr="00532954">
        <w:rPr>
          <w:rFonts w:cstheme="minorHAnsi"/>
          <w:b/>
          <w:sz w:val="24"/>
          <w:szCs w:val="24"/>
        </w:rPr>
        <w:t>M</w:t>
      </w:r>
      <w:r w:rsidR="0048556E" w:rsidRPr="00532954">
        <w:rPr>
          <w:rFonts w:cstheme="minorHAnsi"/>
          <w:b/>
          <w:sz w:val="24"/>
          <w:szCs w:val="24"/>
        </w:rPr>
        <w:t xml:space="preserve">oved </w:t>
      </w:r>
      <w:r w:rsidR="003A52F8" w:rsidRPr="00532954">
        <w:rPr>
          <w:rFonts w:cstheme="minorHAnsi"/>
          <w:b/>
          <w:sz w:val="24"/>
          <w:szCs w:val="24"/>
        </w:rPr>
        <w:t>by</w:t>
      </w:r>
      <w:r w:rsidR="0048556E" w:rsidRPr="00434B8E">
        <w:rPr>
          <w:rFonts w:cstheme="minorHAnsi"/>
          <w:b/>
          <w:sz w:val="24"/>
          <w:szCs w:val="24"/>
        </w:rPr>
        <w:t>:</w:t>
      </w:r>
      <w:r w:rsidR="003801DA" w:rsidRPr="00434B8E">
        <w:rPr>
          <w:rFonts w:cstheme="minorHAnsi"/>
          <w:b/>
          <w:sz w:val="24"/>
          <w:szCs w:val="24"/>
        </w:rPr>
        <w:t xml:space="preserve"> </w:t>
      </w:r>
      <w:r w:rsidR="003801DA" w:rsidRPr="00434B8E">
        <w:rPr>
          <w:rFonts w:cstheme="minorHAnsi"/>
          <w:sz w:val="24"/>
          <w:szCs w:val="24"/>
        </w:rPr>
        <w:t>Carrie Parkhurst</w:t>
      </w:r>
    </w:p>
    <w:p w14:paraId="419D6478" w14:textId="2FD8F194" w:rsidR="00871414" w:rsidRPr="00532954" w:rsidRDefault="00871414" w:rsidP="00871414">
      <w:pPr>
        <w:pStyle w:val="NoSpacing"/>
        <w:ind w:left="426"/>
        <w:rPr>
          <w:rFonts w:cstheme="minorHAnsi"/>
          <w:b/>
          <w:sz w:val="24"/>
          <w:szCs w:val="24"/>
        </w:rPr>
      </w:pPr>
      <w:r w:rsidRPr="00532954">
        <w:rPr>
          <w:rFonts w:cstheme="minorHAnsi"/>
          <w:b/>
          <w:sz w:val="24"/>
          <w:szCs w:val="24"/>
        </w:rPr>
        <w:t>Seconded:</w:t>
      </w:r>
      <w:r w:rsidR="00F34FE1" w:rsidRPr="00532954">
        <w:rPr>
          <w:rFonts w:cstheme="minorHAnsi"/>
          <w:b/>
          <w:sz w:val="24"/>
          <w:szCs w:val="24"/>
        </w:rPr>
        <w:t xml:space="preserve"> </w:t>
      </w:r>
      <w:r w:rsidR="003801DA" w:rsidRPr="00532954">
        <w:rPr>
          <w:rFonts w:cstheme="minorHAnsi"/>
          <w:sz w:val="24"/>
          <w:szCs w:val="24"/>
        </w:rPr>
        <w:t xml:space="preserve">Remco </w:t>
      </w:r>
      <w:proofErr w:type="spellStart"/>
      <w:r w:rsidR="003801DA" w:rsidRPr="00532954">
        <w:rPr>
          <w:rFonts w:cstheme="minorHAnsi"/>
          <w:sz w:val="24"/>
          <w:szCs w:val="24"/>
        </w:rPr>
        <w:t>deGooyer</w:t>
      </w:r>
      <w:proofErr w:type="spellEnd"/>
    </w:p>
    <w:p w14:paraId="419D6479" w14:textId="77777777" w:rsidR="00871414" w:rsidRPr="00532954" w:rsidRDefault="00871414" w:rsidP="00871414">
      <w:pPr>
        <w:pStyle w:val="NoSpacing"/>
        <w:ind w:left="426"/>
        <w:rPr>
          <w:rFonts w:cstheme="minorHAnsi"/>
          <w:sz w:val="24"/>
          <w:szCs w:val="24"/>
        </w:rPr>
      </w:pPr>
      <w:r w:rsidRPr="00532954">
        <w:rPr>
          <w:rFonts w:cstheme="minorHAnsi"/>
          <w:b/>
          <w:sz w:val="24"/>
          <w:szCs w:val="24"/>
        </w:rPr>
        <w:t>Carried</w:t>
      </w:r>
      <w:r w:rsidR="0048556E" w:rsidRPr="00532954">
        <w:rPr>
          <w:rFonts w:cstheme="minorHAnsi"/>
          <w:b/>
          <w:sz w:val="24"/>
          <w:szCs w:val="24"/>
        </w:rPr>
        <w:t xml:space="preserve"> </w:t>
      </w:r>
    </w:p>
    <w:p w14:paraId="419D647A" w14:textId="77777777" w:rsidR="00871414" w:rsidRPr="00532954" w:rsidRDefault="00871414" w:rsidP="00871414">
      <w:pPr>
        <w:pStyle w:val="NoSpacing"/>
        <w:ind w:left="426"/>
        <w:rPr>
          <w:rFonts w:cstheme="minorHAnsi"/>
          <w:sz w:val="24"/>
          <w:szCs w:val="24"/>
        </w:rPr>
      </w:pPr>
    </w:p>
    <w:p w14:paraId="419D647B" w14:textId="58B9C8C8"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Approval Of Minutes (</w:t>
      </w:r>
      <w:r w:rsidR="00434B8E">
        <w:rPr>
          <w:rFonts w:cstheme="minorHAnsi"/>
          <w:b/>
          <w:sz w:val="24"/>
          <w:szCs w:val="24"/>
          <w:u w:val="single"/>
        </w:rPr>
        <w:t xml:space="preserve">March </w:t>
      </w:r>
      <w:r w:rsidR="002A415F" w:rsidRPr="00532954">
        <w:rPr>
          <w:rFonts w:cstheme="minorHAnsi"/>
          <w:b/>
          <w:sz w:val="24"/>
          <w:szCs w:val="24"/>
          <w:u w:val="single"/>
        </w:rPr>
        <w:t>10, 2026</w:t>
      </w:r>
      <w:r w:rsidRPr="00532954">
        <w:rPr>
          <w:rFonts w:cstheme="minorHAnsi"/>
          <w:b/>
          <w:sz w:val="24"/>
          <w:szCs w:val="24"/>
          <w:u w:val="single"/>
        </w:rPr>
        <w:t>)</w:t>
      </w:r>
    </w:p>
    <w:p w14:paraId="4E4ACE55" w14:textId="75B9DD8E" w:rsidR="00B97C58" w:rsidRPr="00532954" w:rsidRDefault="00121518" w:rsidP="00F34FE1">
      <w:pPr>
        <w:pStyle w:val="NoSpacing"/>
        <w:ind w:left="426"/>
        <w:rPr>
          <w:rFonts w:cstheme="minorHAnsi"/>
          <w:bCs/>
          <w:sz w:val="24"/>
          <w:szCs w:val="24"/>
        </w:rPr>
      </w:pPr>
      <w:r w:rsidRPr="00532954">
        <w:rPr>
          <w:rFonts w:cstheme="minorHAnsi"/>
          <w:bCs/>
          <w:sz w:val="24"/>
          <w:szCs w:val="24"/>
        </w:rPr>
        <w:t xml:space="preserve">Motion to approve </w:t>
      </w:r>
      <w:r w:rsidR="009562C4" w:rsidRPr="00532954">
        <w:rPr>
          <w:rFonts w:cstheme="minorHAnsi"/>
          <w:bCs/>
          <w:sz w:val="24"/>
          <w:szCs w:val="24"/>
        </w:rPr>
        <w:t xml:space="preserve">the </w:t>
      </w:r>
      <w:r w:rsidR="00434B8E">
        <w:rPr>
          <w:rFonts w:cstheme="minorHAnsi"/>
          <w:bCs/>
          <w:sz w:val="24"/>
          <w:szCs w:val="24"/>
        </w:rPr>
        <w:t>March</w:t>
      </w:r>
      <w:r w:rsidR="002A415F" w:rsidRPr="00532954">
        <w:rPr>
          <w:rFonts w:cstheme="minorHAnsi"/>
          <w:bCs/>
          <w:sz w:val="24"/>
          <w:szCs w:val="24"/>
        </w:rPr>
        <w:t xml:space="preserve"> 10, 2026, minutes</w:t>
      </w:r>
      <w:r w:rsidRPr="00532954">
        <w:rPr>
          <w:rFonts w:cstheme="minorHAnsi"/>
          <w:bCs/>
          <w:sz w:val="24"/>
          <w:szCs w:val="24"/>
        </w:rPr>
        <w:t>.</w:t>
      </w:r>
    </w:p>
    <w:p w14:paraId="419D647C" w14:textId="2B398849" w:rsidR="00F34FE1" w:rsidRPr="00532954" w:rsidRDefault="00D44146" w:rsidP="00F34FE1">
      <w:pPr>
        <w:pStyle w:val="NoSpacing"/>
        <w:ind w:left="426"/>
        <w:rPr>
          <w:rFonts w:cstheme="minorHAnsi"/>
          <w:b/>
          <w:sz w:val="24"/>
          <w:szCs w:val="24"/>
        </w:rPr>
      </w:pPr>
      <w:r w:rsidRPr="00532954">
        <w:rPr>
          <w:rFonts w:cstheme="minorHAnsi"/>
          <w:b/>
          <w:sz w:val="24"/>
          <w:szCs w:val="24"/>
        </w:rPr>
        <w:t>Moved by</w:t>
      </w:r>
      <w:r w:rsidR="0048556E" w:rsidRPr="00532954">
        <w:rPr>
          <w:rFonts w:cstheme="minorHAnsi"/>
          <w:b/>
          <w:sz w:val="24"/>
          <w:szCs w:val="24"/>
        </w:rPr>
        <w:t>:</w:t>
      </w:r>
      <w:r w:rsidR="002A415F" w:rsidRPr="00532954">
        <w:rPr>
          <w:rFonts w:cstheme="minorHAnsi"/>
          <w:b/>
          <w:sz w:val="24"/>
          <w:szCs w:val="24"/>
        </w:rPr>
        <w:t xml:space="preserve"> </w:t>
      </w:r>
      <w:r w:rsidR="00E746CC" w:rsidRPr="00532954">
        <w:rPr>
          <w:rFonts w:cstheme="minorHAnsi"/>
          <w:sz w:val="24"/>
          <w:szCs w:val="24"/>
        </w:rPr>
        <w:t>George Tomaszewski</w:t>
      </w:r>
    </w:p>
    <w:p w14:paraId="419D647D" w14:textId="5013F3C6" w:rsidR="007821BE" w:rsidRPr="00532954" w:rsidRDefault="00F34FE1" w:rsidP="00F34FE1">
      <w:pPr>
        <w:pStyle w:val="NoSpacing"/>
        <w:ind w:left="426"/>
        <w:rPr>
          <w:rFonts w:cstheme="minorHAnsi"/>
          <w:b/>
          <w:sz w:val="24"/>
          <w:szCs w:val="24"/>
        </w:rPr>
      </w:pPr>
      <w:r w:rsidRPr="00532954">
        <w:rPr>
          <w:rFonts w:cstheme="minorHAnsi"/>
          <w:b/>
          <w:sz w:val="24"/>
          <w:szCs w:val="24"/>
        </w:rPr>
        <w:t xml:space="preserve">Seconded: </w:t>
      </w:r>
      <w:r w:rsidR="00E746CC" w:rsidRPr="00532954">
        <w:rPr>
          <w:rFonts w:cstheme="minorHAnsi"/>
          <w:sz w:val="24"/>
          <w:szCs w:val="24"/>
        </w:rPr>
        <w:t xml:space="preserve">Remco </w:t>
      </w:r>
      <w:proofErr w:type="spellStart"/>
      <w:r w:rsidR="00E746CC" w:rsidRPr="00532954">
        <w:rPr>
          <w:rFonts w:cstheme="minorHAnsi"/>
          <w:sz w:val="24"/>
          <w:szCs w:val="24"/>
        </w:rPr>
        <w:t>deGooyer</w:t>
      </w:r>
      <w:proofErr w:type="spellEnd"/>
    </w:p>
    <w:p w14:paraId="419D647E" w14:textId="77777777" w:rsidR="00871414" w:rsidRPr="00532954" w:rsidRDefault="00F34FE1" w:rsidP="00F34FE1">
      <w:pPr>
        <w:pStyle w:val="NoSpacing"/>
        <w:ind w:left="426"/>
        <w:rPr>
          <w:rFonts w:cstheme="minorHAnsi"/>
          <w:bCs/>
          <w:sz w:val="24"/>
          <w:szCs w:val="24"/>
        </w:rPr>
      </w:pPr>
      <w:r w:rsidRPr="00532954">
        <w:rPr>
          <w:rFonts w:cstheme="minorHAnsi"/>
          <w:b/>
          <w:sz w:val="24"/>
          <w:szCs w:val="24"/>
        </w:rPr>
        <w:t>Carried</w:t>
      </w:r>
    </w:p>
    <w:p w14:paraId="419D647F" w14:textId="77777777" w:rsidR="00871414" w:rsidRPr="00532954" w:rsidRDefault="00871414" w:rsidP="00871414">
      <w:pPr>
        <w:pStyle w:val="NoSpacing"/>
        <w:ind w:left="426"/>
        <w:rPr>
          <w:rFonts w:cstheme="minorHAnsi"/>
          <w:sz w:val="24"/>
          <w:szCs w:val="24"/>
        </w:rPr>
      </w:pPr>
    </w:p>
    <w:p w14:paraId="419D6480" w14:textId="77777777" w:rsidR="00452EA0" w:rsidRPr="00532954" w:rsidRDefault="00452EA0" w:rsidP="00452EA0">
      <w:pPr>
        <w:pStyle w:val="NoSpacing"/>
        <w:numPr>
          <w:ilvl w:val="0"/>
          <w:numId w:val="4"/>
        </w:numPr>
        <w:ind w:left="426" w:hanging="426"/>
        <w:rPr>
          <w:rFonts w:cstheme="minorHAnsi"/>
          <w:b/>
          <w:sz w:val="24"/>
          <w:szCs w:val="24"/>
          <w:u w:val="single"/>
        </w:rPr>
      </w:pPr>
      <w:r w:rsidRPr="00532954">
        <w:rPr>
          <w:rFonts w:cstheme="minorHAnsi"/>
          <w:b/>
          <w:color w:val="000000"/>
          <w:sz w:val="24"/>
          <w:szCs w:val="24"/>
          <w:u w:val="single"/>
        </w:rPr>
        <w:t>Delegations and Petitions</w:t>
      </w:r>
    </w:p>
    <w:p w14:paraId="419D6481" w14:textId="3601D99E" w:rsidR="00452EA0" w:rsidRPr="00532954" w:rsidRDefault="007C2CAD" w:rsidP="00871414">
      <w:pPr>
        <w:pStyle w:val="NoSpacing"/>
        <w:ind w:left="426"/>
        <w:rPr>
          <w:rFonts w:cstheme="minorHAnsi"/>
          <w:sz w:val="24"/>
          <w:szCs w:val="24"/>
        </w:rPr>
      </w:pPr>
      <w:r w:rsidRPr="00532954">
        <w:rPr>
          <w:rFonts w:cstheme="minorHAnsi"/>
          <w:sz w:val="24"/>
          <w:szCs w:val="24"/>
        </w:rPr>
        <w:t>N/A</w:t>
      </w:r>
    </w:p>
    <w:p w14:paraId="0B6CEB9C" w14:textId="77777777" w:rsidR="007C2CAD" w:rsidRPr="00532954" w:rsidRDefault="007C2CAD" w:rsidP="00871414">
      <w:pPr>
        <w:pStyle w:val="NoSpacing"/>
        <w:ind w:left="426"/>
        <w:rPr>
          <w:rFonts w:cstheme="minorHAnsi"/>
          <w:sz w:val="24"/>
          <w:szCs w:val="24"/>
        </w:rPr>
      </w:pPr>
    </w:p>
    <w:p w14:paraId="419D6482" w14:textId="77777777" w:rsidR="00C031BE" w:rsidRPr="00532954" w:rsidRDefault="00452EA0" w:rsidP="00C031BE">
      <w:pPr>
        <w:pStyle w:val="NoSpacing"/>
        <w:numPr>
          <w:ilvl w:val="0"/>
          <w:numId w:val="4"/>
        </w:numPr>
        <w:ind w:left="426" w:hanging="426"/>
        <w:rPr>
          <w:rFonts w:cstheme="minorHAnsi"/>
          <w:b/>
          <w:sz w:val="24"/>
          <w:szCs w:val="24"/>
          <w:u w:val="single"/>
        </w:rPr>
      </w:pPr>
      <w:r w:rsidRPr="00532954">
        <w:rPr>
          <w:rFonts w:cstheme="minorHAnsi"/>
          <w:b/>
          <w:sz w:val="24"/>
          <w:szCs w:val="24"/>
          <w:u w:val="single"/>
        </w:rPr>
        <w:t>Public Input</w:t>
      </w:r>
    </w:p>
    <w:p w14:paraId="419D6483" w14:textId="1D43E8B0" w:rsidR="00C031BE" w:rsidRPr="00532954" w:rsidRDefault="007C2CAD" w:rsidP="00C031BE">
      <w:pPr>
        <w:pStyle w:val="NoSpacing"/>
        <w:ind w:left="426"/>
        <w:rPr>
          <w:rFonts w:cstheme="minorHAnsi"/>
          <w:sz w:val="24"/>
          <w:szCs w:val="24"/>
        </w:rPr>
      </w:pPr>
      <w:r w:rsidRPr="00532954">
        <w:rPr>
          <w:rFonts w:cstheme="minorHAnsi"/>
          <w:sz w:val="24"/>
          <w:szCs w:val="24"/>
        </w:rPr>
        <w:t>N/A</w:t>
      </w:r>
    </w:p>
    <w:p w14:paraId="7988E560" w14:textId="77777777" w:rsidR="007C2CAD" w:rsidRPr="00532954" w:rsidRDefault="007C2CAD" w:rsidP="00C031BE">
      <w:pPr>
        <w:pStyle w:val="NoSpacing"/>
        <w:ind w:left="426"/>
        <w:rPr>
          <w:rFonts w:cstheme="minorHAnsi"/>
          <w:sz w:val="24"/>
          <w:szCs w:val="24"/>
        </w:rPr>
      </w:pPr>
    </w:p>
    <w:p w14:paraId="419D6484" w14:textId="77777777" w:rsidR="00871414" w:rsidRPr="00532954" w:rsidRDefault="00871414" w:rsidP="00843698">
      <w:pPr>
        <w:pStyle w:val="NoSpacing"/>
        <w:numPr>
          <w:ilvl w:val="0"/>
          <w:numId w:val="4"/>
        </w:numPr>
        <w:ind w:left="426" w:hanging="426"/>
        <w:rPr>
          <w:rFonts w:cstheme="minorHAnsi"/>
          <w:sz w:val="24"/>
          <w:szCs w:val="24"/>
        </w:rPr>
      </w:pPr>
      <w:r w:rsidRPr="00532954">
        <w:rPr>
          <w:rFonts w:cstheme="minorHAnsi"/>
          <w:b/>
          <w:sz w:val="24"/>
          <w:szCs w:val="24"/>
          <w:u w:val="single"/>
        </w:rPr>
        <w:t>Bus</w:t>
      </w:r>
      <w:r w:rsidR="009E5D08" w:rsidRPr="00532954">
        <w:rPr>
          <w:rFonts w:cstheme="minorHAnsi"/>
          <w:b/>
          <w:sz w:val="24"/>
          <w:szCs w:val="24"/>
          <w:u w:val="single"/>
        </w:rPr>
        <w:t xml:space="preserve">iness Arising Out </w:t>
      </w:r>
      <w:proofErr w:type="gramStart"/>
      <w:r w:rsidR="009E5D08" w:rsidRPr="00532954">
        <w:rPr>
          <w:rFonts w:cstheme="minorHAnsi"/>
          <w:b/>
          <w:sz w:val="24"/>
          <w:szCs w:val="24"/>
          <w:u w:val="single"/>
        </w:rPr>
        <w:t>Of</w:t>
      </w:r>
      <w:proofErr w:type="gramEnd"/>
      <w:r w:rsidR="009E5D08" w:rsidRPr="00532954">
        <w:rPr>
          <w:rFonts w:cstheme="minorHAnsi"/>
          <w:b/>
          <w:sz w:val="24"/>
          <w:szCs w:val="24"/>
          <w:u w:val="single"/>
        </w:rPr>
        <w:t xml:space="preserve"> </w:t>
      </w:r>
      <w:proofErr w:type="gramStart"/>
      <w:r w:rsidR="009E5D08" w:rsidRPr="00532954">
        <w:rPr>
          <w:rFonts w:cstheme="minorHAnsi"/>
          <w:b/>
          <w:sz w:val="24"/>
          <w:szCs w:val="24"/>
          <w:u w:val="single"/>
        </w:rPr>
        <w:t>The</w:t>
      </w:r>
      <w:proofErr w:type="gramEnd"/>
      <w:r w:rsidR="009E5D08" w:rsidRPr="00532954">
        <w:rPr>
          <w:rFonts w:cstheme="minorHAnsi"/>
          <w:b/>
          <w:sz w:val="24"/>
          <w:szCs w:val="24"/>
          <w:u w:val="single"/>
        </w:rPr>
        <w:t xml:space="preserve"> Minute</w:t>
      </w:r>
      <w:r w:rsidR="00F10C33" w:rsidRPr="00532954">
        <w:rPr>
          <w:rFonts w:cstheme="minorHAnsi"/>
          <w:b/>
          <w:sz w:val="24"/>
          <w:szCs w:val="24"/>
          <w:u w:val="single"/>
        </w:rPr>
        <w:t>s</w:t>
      </w:r>
    </w:p>
    <w:p w14:paraId="6EBC1476" w14:textId="77777777" w:rsidR="00EC7FA2" w:rsidRPr="00532954" w:rsidRDefault="00EC7FA2" w:rsidP="00EC7FA2">
      <w:pPr>
        <w:pStyle w:val="NoSpacing"/>
        <w:ind w:left="426"/>
        <w:rPr>
          <w:rFonts w:cstheme="minorHAnsi"/>
          <w:sz w:val="24"/>
          <w:szCs w:val="24"/>
        </w:rPr>
      </w:pPr>
      <w:r w:rsidRPr="00532954">
        <w:rPr>
          <w:rFonts w:cstheme="minorHAnsi"/>
          <w:b/>
          <w:bCs/>
          <w:sz w:val="24"/>
          <w:szCs w:val="24"/>
        </w:rPr>
        <w:t>Action:</w:t>
      </w:r>
      <w:r w:rsidRPr="00532954">
        <w:rPr>
          <w:rFonts w:cstheme="minorHAnsi"/>
          <w:sz w:val="24"/>
          <w:szCs w:val="24"/>
        </w:rPr>
        <w:t xml:space="preserve"> Executive Director to provide a summary of insurance coverage.</w:t>
      </w:r>
    </w:p>
    <w:p w14:paraId="4069DE64" w14:textId="226380A9" w:rsidR="00EC7FA2" w:rsidRDefault="00EC7FA2" w:rsidP="00EC7FA2">
      <w:pPr>
        <w:pStyle w:val="NoSpacing"/>
        <w:ind w:left="426"/>
        <w:rPr>
          <w:rFonts w:cstheme="minorHAnsi"/>
          <w:sz w:val="24"/>
          <w:szCs w:val="24"/>
        </w:rPr>
      </w:pPr>
      <w:r w:rsidRPr="00532954">
        <w:rPr>
          <w:rFonts w:cstheme="minorHAnsi"/>
          <w:b/>
          <w:bCs/>
          <w:sz w:val="24"/>
          <w:szCs w:val="24"/>
        </w:rPr>
        <w:t>Follow-up:</w:t>
      </w:r>
      <w:r w:rsidRPr="00532954">
        <w:rPr>
          <w:rFonts w:cstheme="minorHAnsi"/>
          <w:sz w:val="24"/>
          <w:szCs w:val="24"/>
        </w:rPr>
        <w:t xml:space="preserve"> </w:t>
      </w:r>
      <w:r w:rsidR="00A66395">
        <w:rPr>
          <w:rFonts w:cstheme="minorHAnsi"/>
          <w:sz w:val="24"/>
          <w:szCs w:val="24"/>
        </w:rPr>
        <w:t>The Summary was</w:t>
      </w:r>
      <w:r w:rsidRPr="00532954">
        <w:rPr>
          <w:rFonts w:cstheme="minorHAnsi"/>
          <w:sz w:val="24"/>
          <w:szCs w:val="24"/>
        </w:rPr>
        <w:t xml:space="preserve"> included in the Board Members package and discussed during the Executive Director’s Report.</w:t>
      </w:r>
      <w:r w:rsidR="00BB2093">
        <w:rPr>
          <w:rFonts w:cstheme="minorHAnsi"/>
          <w:sz w:val="24"/>
          <w:szCs w:val="24"/>
        </w:rPr>
        <w:t xml:space="preserve"> </w:t>
      </w:r>
      <w:r w:rsidR="00F84A92">
        <w:rPr>
          <w:rFonts w:cstheme="minorHAnsi"/>
          <w:sz w:val="24"/>
          <w:szCs w:val="24"/>
        </w:rPr>
        <w:t>Complete</w:t>
      </w:r>
    </w:p>
    <w:p w14:paraId="3F660BF4" w14:textId="77777777" w:rsidR="00815B06" w:rsidRPr="00F84A92" w:rsidRDefault="00815B06" w:rsidP="00AD35C3">
      <w:pPr>
        <w:pStyle w:val="NoSpacing"/>
        <w:numPr>
          <w:ilvl w:val="2"/>
          <w:numId w:val="8"/>
        </w:numPr>
        <w:ind w:left="709" w:hanging="283"/>
        <w:rPr>
          <w:i/>
          <w:iCs/>
          <w:sz w:val="24"/>
          <w:szCs w:val="24"/>
        </w:rPr>
      </w:pPr>
      <w:r w:rsidRPr="00F84A92">
        <w:rPr>
          <w:i/>
          <w:iCs/>
          <w:sz w:val="24"/>
          <w:szCs w:val="24"/>
        </w:rPr>
        <w:t>Discussion took place regarding insurance coverage, renewal timelines, and whether to obtain new quotes. It was noted that insurance has not been shopped out in approximately three years. The Board agreed coverage appears adequate but supported reviewing and obtaining updated quotes prior to the next renewal in November.</w:t>
      </w:r>
    </w:p>
    <w:p w14:paraId="38856EFB" w14:textId="766FF17B" w:rsidR="00EC7FA2" w:rsidRPr="00532954" w:rsidRDefault="00EC7FA2" w:rsidP="00EC7FA2">
      <w:pPr>
        <w:pStyle w:val="NoSpacing"/>
        <w:ind w:left="426"/>
        <w:rPr>
          <w:rFonts w:cstheme="minorHAnsi"/>
          <w:sz w:val="24"/>
          <w:szCs w:val="24"/>
        </w:rPr>
      </w:pPr>
      <w:r w:rsidRPr="00532954">
        <w:rPr>
          <w:rFonts w:cstheme="minorHAnsi"/>
          <w:b/>
          <w:bCs/>
          <w:sz w:val="24"/>
          <w:szCs w:val="24"/>
        </w:rPr>
        <w:t>Action:</w:t>
      </w:r>
      <w:r w:rsidRPr="00532954">
        <w:rPr>
          <w:rFonts w:cstheme="minorHAnsi"/>
          <w:sz w:val="24"/>
          <w:szCs w:val="24"/>
        </w:rPr>
        <w:t xml:space="preserve"> Executive Director to prepare and issue an RFQ for </w:t>
      </w:r>
      <w:r w:rsidR="005F359E">
        <w:rPr>
          <w:rFonts w:cstheme="minorHAnsi"/>
          <w:sz w:val="24"/>
          <w:szCs w:val="24"/>
        </w:rPr>
        <w:t xml:space="preserve">insurance </w:t>
      </w:r>
      <w:r w:rsidRPr="00532954">
        <w:rPr>
          <w:rFonts w:cstheme="minorHAnsi"/>
          <w:sz w:val="24"/>
          <w:szCs w:val="24"/>
        </w:rPr>
        <w:t>services.</w:t>
      </w:r>
    </w:p>
    <w:p w14:paraId="071489B8" w14:textId="77777777" w:rsidR="00AB06C5" w:rsidRPr="00532954" w:rsidRDefault="00AB06C5" w:rsidP="00466245">
      <w:pPr>
        <w:pStyle w:val="NoSpacing"/>
        <w:ind w:left="426"/>
        <w:rPr>
          <w:rFonts w:cstheme="minorHAnsi"/>
          <w:sz w:val="24"/>
          <w:szCs w:val="24"/>
        </w:rPr>
      </w:pPr>
    </w:p>
    <w:p w14:paraId="419D6486" w14:textId="77777777" w:rsidR="00871414" w:rsidRPr="00532954" w:rsidRDefault="00871414" w:rsidP="00843698">
      <w:pPr>
        <w:pStyle w:val="NoSpacing"/>
        <w:numPr>
          <w:ilvl w:val="0"/>
          <w:numId w:val="4"/>
        </w:numPr>
        <w:ind w:left="426" w:hanging="426"/>
        <w:rPr>
          <w:rFonts w:cstheme="minorHAnsi"/>
          <w:b/>
          <w:sz w:val="24"/>
          <w:szCs w:val="24"/>
        </w:rPr>
      </w:pPr>
      <w:r w:rsidRPr="00532954">
        <w:rPr>
          <w:rFonts w:cstheme="minorHAnsi"/>
          <w:b/>
          <w:sz w:val="24"/>
          <w:szCs w:val="24"/>
          <w:u w:val="single"/>
        </w:rPr>
        <w:t>Treasure</w:t>
      </w:r>
      <w:r w:rsidR="00531B28" w:rsidRPr="00532954">
        <w:rPr>
          <w:rFonts w:cstheme="minorHAnsi"/>
          <w:b/>
          <w:sz w:val="24"/>
          <w:szCs w:val="24"/>
          <w:u w:val="single"/>
        </w:rPr>
        <w:t>r</w:t>
      </w:r>
      <w:r w:rsidRPr="00532954">
        <w:rPr>
          <w:rFonts w:cstheme="minorHAnsi"/>
          <w:b/>
          <w:sz w:val="24"/>
          <w:szCs w:val="24"/>
          <w:u w:val="single"/>
        </w:rPr>
        <w:t>s Report</w:t>
      </w:r>
    </w:p>
    <w:p w14:paraId="650E535A" w14:textId="0152AB0D" w:rsidR="009C2646" w:rsidRDefault="007473C0" w:rsidP="00750FB6">
      <w:pPr>
        <w:pStyle w:val="NoSpacing"/>
        <w:ind w:left="426"/>
        <w:rPr>
          <w:b/>
          <w:bCs/>
          <w:sz w:val="24"/>
          <w:szCs w:val="24"/>
        </w:rPr>
      </w:pPr>
      <w:r w:rsidRPr="007473C0">
        <w:rPr>
          <w:sz w:val="24"/>
          <w:szCs w:val="24"/>
        </w:rPr>
        <w:t xml:space="preserve">Complete trial balances for January, February, and March 2026 were reviewed, with discussion focused on March. Expenses were in line with budget expectations, though some discrepancies </w:t>
      </w:r>
      <w:r w:rsidR="00440321">
        <w:rPr>
          <w:sz w:val="24"/>
          <w:szCs w:val="24"/>
        </w:rPr>
        <w:t xml:space="preserve">with how the city </w:t>
      </w:r>
      <w:r w:rsidRPr="007473C0">
        <w:rPr>
          <w:sz w:val="24"/>
          <w:szCs w:val="24"/>
        </w:rPr>
        <w:t>categoriz</w:t>
      </w:r>
      <w:r w:rsidR="00440321">
        <w:rPr>
          <w:sz w:val="24"/>
          <w:szCs w:val="24"/>
        </w:rPr>
        <w:t xml:space="preserve">ed GL Codes and </w:t>
      </w:r>
      <w:r w:rsidR="00440321">
        <w:t xml:space="preserve">accruable </w:t>
      </w:r>
      <w:r w:rsidR="00440321">
        <w:rPr>
          <w:sz w:val="24"/>
          <w:szCs w:val="24"/>
        </w:rPr>
        <w:t xml:space="preserve">items from 2025. </w:t>
      </w:r>
      <w:r w:rsidRPr="007473C0">
        <w:rPr>
          <w:sz w:val="24"/>
          <w:szCs w:val="24"/>
        </w:rPr>
        <w:t xml:space="preserve"> </w:t>
      </w:r>
    </w:p>
    <w:p w14:paraId="242386A6" w14:textId="5B78B5B0" w:rsidR="00E853C1" w:rsidRPr="002F5854" w:rsidRDefault="007473C0" w:rsidP="00750FB6">
      <w:pPr>
        <w:pStyle w:val="NoSpacing"/>
        <w:ind w:left="426"/>
        <w:rPr>
          <w:rFonts w:cstheme="minorHAnsi"/>
          <w:bCs/>
          <w:sz w:val="24"/>
          <w:szCs w:val="24"/>
        </w:rPr>
      </w:pPr>
      <w:r w:rsidRPr="00436DBB">
        <w:rPr>
          <w:b/>
          <w:bCs/>
          <w:sz w:val="24"/>
          <w:szCs w:val="24"/>
        </w:rPr>
        <w:t>Action:</w:t>
      </w:r>
      <w:r w:rsidRPr="007473C0">
        <w:rPr>
          <w:sz w:val="24"/>
          <w:szCs w:val="24"/>
        </w:rPr>
        <w:t xml:space="preserve"> </w:t>
      </w:r>
      <w:r w:rsidR="00440321">
        <w:rPr>
          <w:sz w:val="24"/>
          <w:szCs w:val="24"/>
        </w:rPr>
        <w:t xml:space="preserve">The ED and Chair </w:t>
      </w:r>
      <w:r w:rsidRPr="007473C0">
        <w:rPr>
          <w:sz w:val="24"/>
          <w:szCs w:val="24"/>
        </w:rPr>
        <w:t xml:space="preserve">to review and clarify budget line items with the </w:t>
      </w:r>
      <w:r w:rsidR="0054346D" w:rsidRPr="007473C0">
        <w:rPr>
          <w:sz w:val="24"/>
          <w:szCs w:val="24"/>
        </w:rPr>
        <w:t>city</w:t>
      </w:r>
      <w:r w:rsidRPr="007473C0">
        <w:rPr>
          <w:sz w:val="24"/>
          <w:szCs w:val="24"/>
        </w:rPr>
        <w:t>.</w:t>
      </w:r>
    </w:p>
    <w:p w14:paraId="35DCF85B" w14:textId="77777777" w:rsidR="009C2646" w:rsidRDefault="009C2646" w:rsidP="00121518">
      <w:pPr>
        <w:pStyle w:val="NoSpacing"/>
        <w:ind w:left="426"/>
        <w:rPr>
          <w:sz w:val="24"/>
          <w:szCs w:val="24"/>
        </w:rPr>
      </w:pPr>
    </w:p>
    <w:p w14:paraId="35D8522B" w14:textId="69E8D82A" w:rsidR="005B00E2" w:rsidRDefault="005B00E2" w:rsidP="00121518">
      <w:pPr>
        <w:pStyle w:val="NoSpacing"/>
        <w:ind w:left="426"/>
        <w:rPr>
          <w:rFonts w:cstheme="minorHAnsi"/>
          <w:b/>
          <w:sz w:val="24"/>
          <w:szCs w:val="24"/>
        </w:rPr>
      </w:pPr>
      <w:r w:rsidRPr="005B00E2">
        <w:rPr>
          <w:sz w:val="24"/>
          <w:szCs w:val="24"/>
        </w:rPr>
        <w:t xml:space="preserve">Motion to approve the </w:t>
      </w:r>
      <w:r w:rsidR="00BB0E86">
        <w:rPr>
          <w:sz w:val="24"/>
          <w:szCs w:val="24"/>
        </w:rPr>
        <w:t xml:space="preserve">January, February and March </w:t>
      </w:r>
      <w:r w:rsidRPr="005B00E2">
        <w:rPr>
          <w:sz w:val="24"/>
          <w:szCs w:val="24"/>
        </w:rPr>
        <w:t>2026 trial balances</w:t>
      </w:r>
      <w:r w:rsidR="00BB0E86">
        <w:rPr>
          <w:sz w:val="24"/>
          <w:szCs w:val="24"/>
        </w:rPr>
        <w:t>.</w:t>
      </w:r>
    </w:p>
    <w:p w14:paraId="740C683B" w14:textId="59C24273" w:rsidR="00121518" w:rsidRPr="00532954" w:rsidRDefault="00D44146" w:rsidP="00121518">
      <w:pPr>
        <w:pStyle w:val="NoSpacing"/>
        <w:ind w:left="426"/>
        <w:rPr>
          <w:rFonts w:cstheme="minorHAnsi"/>
          <w:b/>
          <w:sz w:val="24"/>
          <w:szCs w:val="24"/>
        </w:rPr>
      </w:pPr>
      <w:r w:rsidRPr="00532954">
        <w:rPr>
          <w:rFonts w:cstheme="minorHAnsi"/>
          <w:b/>
          <w:sz w:val="24"/>
          <w:szCs w:val="24"/>
        </w:rPr>
        <w:t>Moved by</w:t>
      </w:r>
      <w:r w:rsidR="00121518" w:rsidRPr="00532954">
        <w:rPr>
          <w:rFonts w:cstheme="minorHAnsi"/>
          <w:b/>
          <w:sz w:val="24"/>
          <w:szCs w:val="24"/>
        </w:rPr>
        <w:t>:</w:t>
      </w:r>
      <w:r w:rsidR="0094287B" w:rsidRPr="00532954">
        <w:rPr>
          <w:rFonts w:cstheme="minorHAnsi"/>
          <w:b/>
          <w:sz w:val="24"/>
          <w:szCs w:val="24"/>
        </w:rPr>
        <w:t xml:space="preserve"> </w:t>
      </w:r>
      <w:r w:rsidR="0094287B" w:rsidRPr="00532954">
        <w:rPr>
          <w:rFonts w:cstheme="minorHAnsi"/>
          <w:sz w:val="24"/>
          <w:szCs w:val="24"/>
        </w:rPr>
        <w:t xml:space="preserve">Remco </w:t>
      </w:r>
      <w:proofErr w:type="spellStart"/>
      <w:r w:rsidR="0094287B" w:rsidRPr="00532954">
        <w:rPr>
          <w:rFonts w:cstheme="minorHAnsi"/>
          <w:sz w:val="24"/>
          <w:szCs w:val="24"/>
        </w:rPr>
        <w:t>deGooyer</w:t>
      </w:r>
      <w:proofErr w:type="spellEnd"/>
    </w:p>
    <w:p w14:paraId="1B07838A" w14:textId="3F0791F1" w:rsidR="00121518" w:rsidRPr="00532954" w:rsidRDefault="00121518" w:rsidP="00121518">
      <w:pPr>
        <w:pStyle w:val="NoSpacing"/>
        <w:ind w:left="426"/>
        <w:rPr>
          <w:rFonts w:cstheme="minorHAnsi"/>
          <w:b/>
          <w:sz w:val="24"/>
          <w:szCs w:val="24"/>
        </w:rPr>
      </w:pPr>
      <w:r w:rsidRPr="00532954">
        <w:rPr>
          <w:rFonts w:cstheme="minorHAnsi"/>
          <w:b/>
          <w:sz w:val="24"/>
          <w:szCs w:val="24"/>
        </w:rPr>
        <w:t>Seconded:</w:t>
      </w:r>
      <w:r w:rsidR="0094287B" w:rsidRPr="00532954">
        <w:rPr>
          <w:rFonts w:cstheme="minorHAnsi"/>
          <w:b/>
          <w:sz w:val="24"/>
          <w:szCs w:val="24"/>
        </w:rPr>
        <w:t xml:space="preserve"> </w:t>
      </w:r>
      <w:r w:rsidR="0094287B" w:rsidRPr="00532954">
        <w:rPr>
          <w:rFonts w:cstheme="minorHAnsi"/>
          <w:sz w:val="24"/>
          <w:szCs w:val="24"/>
        </w:rPr>
        <w:t>Lyn Sigurdson</w:t>
      </w:r>
    </w:p>
    <w:p w14:paraId="419D6489" w14:textId="0A4E1263" w:rsidR="00871414" w:rsidRPr="00532954" w:rsidRDefault="00121518" w:rsidP="00121518">
      <w:pPr>
        <w:pStyle w:val="NoSpacing"/>
        <w:ind w:left="426"/>
        <w:rPr>
          <w:rFonts w:cstheme="minorHAnsi"/>
          <w:bCs/>
          <w:sz w:val="24"/>
          <w:szCs w:val="24"/>
        </w:rPr>
      </w:pPr>
      <w:r w:rsidRPr="00532954">
        <w:rPr>
          <w:rFonts w:cstheme="minorHAnsi"/>
          <w:b/>
          <w:sz w:val="24"/>
          <w:szCs w:val="24"/>
        </w:rPr>
        <w:t>Carried</w:t>
      </w:r>
    </w:p>
    <w:p w14:paraId="1F1F8CFD" w14:textId="77777777" w:rsidR="000311CF" w:rsidRDefault="000311CF" w:rsidP="00871414">
      <w:pPr>
        <w:pStyle w:val="NoSpacing"/>
        <w:ind w:left="426"/>
        <w:rPr>
          <w:rFonts w:cstheme="minorHAnsi"/>
          <w:sz w:val="24"/>
          <w:szCs w:val="24"/>
        </w:rPr>
      </w:pPr>
    </w:p>
    <w:p w14:paraId="1ECCCDC0" w14:textId="2B11C45D" w:rsidR="00CF590F" w:rsidRDefault="00A97BF1" w:rsidP="00871414">
      <w:pPr>
        <w:pStyle w:val="NoSpacing"/>
        <w:ind w:left="426"/>
        <w:rPr>
          <w:sz w:val="24"/>
          <w:szCs w:val="24"/>
        </w:rPr>
      </w:pPr>
      <w:r w:rsidRPr="00A97BF1">
        <w:rPr>
          <w:sz w:val="24"/>
          <w:szCs w:val="24"/>
        </w:rPr>
        <w:t xml:space="preserve">The ED </w:t>
      </w:r>
      <w:r>
        <w:rPr>
          <w:sz w:val="24"/>
          <w:szCs w:val="24"/>
        </w:rPr>
        <w:t xml:space="preserve">also </w:t>
      </w:r>
      <w:r w:rsidRPr="00A97BF1">
        <w:rPr>
          <w:sz w:val="24"/>
          <w:szCs w:val="24"/>
        </w:rPr>
        <w:t>reported that, as of March 31, reserve funds total $136,868, with approximately $17,000 planned for use toward marketing and branding.</w:t>
      </w:r>
    </w:p>
    <w:p w14:paraId="00BE0EE5" w14:textId="77777777" w:rsidR="00BB0E86" w:rsidRPr="00A97BF1" w:rsidRDefault="00BB0E86" w:rsidP="00871414">
      <w:pPr>
        <w:pStyle w:val="NoSpacing"/>
        <w:ind w:left="426"/>
        <w:rPr>
          <w:rFonts w:cstheme="minorHAnsi"/>
          <w:sz w:val="24"/>
          <w:szCs w:val="24"/>
        </w:rPr>
      </w:pPr>
    </w:p>
    <w:p w14:paraId="311B345B" w14:textId="77777777" w:rsidR="00B41821" w:rsidRPr="00532954" w:rsidRDefault="00B41821" w:rsidP="00B41821">
      <w:pPr>
        <w:pStyle w:val="NoSpacing"/>
        <w:numPr>
          <w:ilvl w:val="0"/>
          <w:numId w:val="4"/>
        </w:numPr>
        <w:ind w:left="426" w:hanging="426"/>
        <w:rPr>
          <w:rFonts w:cstheme="minorHAnsi"/>
          <w:b/>
          <w:sz w:val="24"/>
          <w:szCs w:val="24"/>
          <w:u w:val="single"/>
        </w:rPr>
      </w:pPr>
      <w:r w:rsidRPr="00532954">
        <w:rPr>
          <w:rFonts w:cstheme="minorHAnsi"/>
          <w:b/>
          <w:sz w:val="24"/>
          <w:szCs w:val="24"/>
          <w:u w:val="single"/>
        </w:rPr>
        <w:t>ED Report</w:t>
      </w:r>
    </w:p>
    <w:p w14:paraId="07AB3FB2" w14:textId="747BAAD5" w:rsidR="0049116F" w:rsidRDefault="00025E5F" w:rsidP="00025E5F">
      <w:pPr>
        <w:pStyle w:val="NoSpacing"/>
        <w:ind w:left="426"/>
        <w:rPr>
          <w:rFonts w:cstheme="minorHAnsi"/>
          <w:bCs/>
          <w:sz w:val="24"/>
          <w:szCs w:val="24"/>
        </w:rPr>
      </w:pPr>
      <w:r w:rsidRPr="00AE0E1E">
        <w:rPr>
          <w:rFonts w:cstheme="minorHAnsi"/>
          <w:b/>
          <w:sz w:val="24"/>
          <w:szCs w:val="24"/>
        </w:rPr>
        <w:t>a)</w:t>
      </w:r>
      <w:r w:rsidRPr="00025E5F">
        <w:rPr>
          <w:rFonts w:cstheme="minorHAnsi"/>
          <w:bCs/>
          <w:sz w:val="24"/>
          <w:szCs w:val="24"/>
        </w:rPr>
        <w:t xml:space="preserve"> </w:t>
      </w:r>
      <w:r w:rsidR="0049116F" w:rsidRPr="00CC6F86">
        <w:rPr>
          <w:rFonts w:cstheme="minorHAnsi"/>
          <w:b/>
          <w:sz w:val="24"/>
          <w:szCs w:val="24"/>
        </w:rPr>
        <w:t>Downtown Main</w:t>
      </w:r>
      <w:r w:rsidR="00CC6F86" w:rsidRPr="00CC6F86">
        <w:rPr>
          <w:rFonts w:cstheme="minorHAnsi"/>
          <w:b/>
          <w:sz w:val="24"/>
          <w:szCs w:val="24"/>
        </w:rPr>
        <w:t>tenance and Beautification</w:t>
      </w:r>
    </w:p>
    <w:p w14:paraId="6A0C2E09" w14:textId="0F81F546" w:rsidR="00025E5F" w:rsidRPr="001C71F2" w:rsidRDefault="001C71F2" w:rsidP="00025E5F">
      <w:pPr>
        <w:pStyle w:val="NoSpacing"/>
        <w:ind w:left="426"/>
        <w:rPr>
          <w:rFonts w:cstheme="minorHAnsi"/>
          <w:bCs/>
          <w:sz w:val="24"/>
          <w:szCs w:val="24"/>
        </w:rPr>
      </w:pPr>
      <w:r w:rsidRPr="001C71F2">
        <w:rPr>
          <w:rFonts w:cstheme="minorHAnsi"/>
          <w:bCs/>
          <w:sz w:val="24"/>
          <w:szCs w:val="24"/>
        </w:rPr>
        <w:t>ED reported meeting with the Quinte West Chamber of Commerce and CAO Chris Angelo to discuss downtown maintenance and beautification; updates were shared via the DBIA newsletter and Facebook page. Additional details were provided in the Board package.</w:t>
      </w:r>
    </w:p>
    <w:p w14:paraId="30A53D57" w14:textId="77777777" w:rsidR="000311CF" w:rsidRDefault="000311CF" w:rsidP="00025E5F">
      <w:pPr>
        <w:pStyle w:val="NoSpacing"/>
        <w:ind w:left="426"/>
        <w:rPr>
          <w:rFonts w:cstheme="minorHAnsi"/>
          <w:bCs/>
          <w:sz w:val="24"/>
          <w:szCs w:val="24"/>
        </w:rPr>
      </w:pPr>
    </w:p>
    <w:p w14:paraId="096D296E" w14:textId="77777777" w:rsidR="00624775" w:rsidRPr="00AE0E1E" w:rsidRDefault="00624775" w:rsidP="00624775">
      <w:pPr>
        <w:pStyle w:val="NoSpacing"/>
        <w:ind w:left="426"/>
        <w:rPr>
          <w:rFonts w:cstheme="minorHAnsi"/>
          <w:b/>
          <w:sz w:val="24"/>
          <w:szCs w:val="24"/>
        </w:rPr>
      </w:pPr>
      <w:r w:rsidRPr="00AE0E1E">
        <w:rPr>
          <w:rFonts w:cstheme="minorHAnsi"/>
          <w:b/>
          <w:sz w:val="24"/>
          <w:szCs w:val="24"/>
        </w:rPr>
        <w:t>b) Economic Development Initiatives &amp; ROD Grant</w:t>
      </w:r>
    </w:p>
    <w:p w14:paraId="3BDB19D5" w14:textId="6426BEE8" w:rsidR="00624775" w:rsidRPr="00624775" w:rsidRDefault="00165CE6" w:rsidP="00624775">
      <w:pPr>
        <w:pStyle w:val="NoSpacing"/>
        <w:ind w:left="426"/>
        <w:rPr>
          <w:rFonts w:cstheme="minorHAnsi"/>
          <w:bCs/>
          <w:sz w:val="24"/>
          <w:szCs w:val="24"/>
        </w:rPr>
      </w:pPr>
      <w:r w:rsidRPr="00165CE6">
        <w:rPr>
          <w:rFonts w:cstheme="minorHAnsi"/>
          <w:bCs/>
          <w:sz w:val="24"/>
          <w:szCs w:val="24"/>
        </w:rPr>
        <w:t xml:space="preserve">At the Economic Development meeting, the </w:t>
      </w:r>
      <w:r w:rsidR="0054346D" w:rsidRPr="00165CE6">
        <w:rPr>
          <w:rFonts w:cstheme="minorHAnsi"/>
          <w:bCs/>
          <w:sz w:val="24"/>
          <w:szCs w:val="24"/>
        </w:rPr>
        <w:t>city</w:t>
      </w:r>
      <w:r w:rsidRPr="00165CE6">
        <w:rPr>
          <w:rFonts w:cstheme="minorHAnsi"/>
          <w:bCs/>
          <w:sz w:val="24"/>
          <w:szCs w:val="24"/>
        </w:rPr>
        <w:t xml:space="preserve"> outlined upcoming initiatives, including a BR+E report, participation in the FICE program, and plans to apply for a ROD grant to support city-wide wayfinding signage.</w:t>
      </w:r>
    </w:p>
    <w:p w14:paraId="5F7AD50C" w14:textId="77777777" w:rsidR="00624775" w:rsidRPr="00624775" w:rsidRDefault="00624775" w:rsidP="00624775">
      <w:pPr>
        <w:pStyle w:val="NoSpacing"/>
        <w:ind w:left="426"/>
        <w:rPr>
          <w:rFonts w:cstheme="minorHAnsi"/>
          <w:bCs/>
          <w:sz w:val="24"/>
          <w:szCs w:val="24"/>
        </w:rPr>
      </w:pPr>
    </w:p>
    <w:p w14:paraId="064C10F1" w14:textId="77777777" w:rsidR="00624775" w:rsidRPr="00AE0E1E" w:rsidRDefault="00624775" w:rsidP="00624775">
      <w:pPr>
        <w:pStyle w:val="NoSpacing"/>
        <w:ind w:left="426"/>
        <w:rPr>
          <w:rFonts w:cstheme="minorHAnsi"/>
          <w:b/>
          <w:sz w:val="24"/>
          <w:szCs w:val="24"/>
        </w:rPr>
      </w:pPr>
      <w:r w:rsidRPr="00AE0E1E">
        <w:rPr>
          <w:rFonts w:cstheme="minorHAnsi"/>
          <w:b/>
          <w:sz w:val="24"/>
          <w:szCs w:val="24"/>
        </w:rPr>
        <w:t>c) Fire Code Concerns in Downtown Buildings</w:t>
      </w:r>
    </w:p>
    <w:p w14:paraId="46A5A0B4" w14:textId="346D9840" w:rsidR="00624775" w:rsidRDefault="00712B2E" w:rsidP="00624775">
      <w:pPr>
        <w:pStyle w:val="NoSpacing"/>
        <w:ind w:left="426"/>
        <w:rPr>
          <w:rFonts w:cstheme="minorHAnsi"/>
          <w:bCs/>
          <w:sz w:val="24"/>
          <w:szCs w:val="24"/>
        </w:rPr>
      </w:pPr>
      <w:r w:rsidRPr="00712B2E">
        <w:rPr>
          <w:rFonts w:cstheme="minorHAnsi"/>
          <w:bCs/>
          <w:sz w:val="24"/>
          <w:szCs w:val="24"/>
        </w:rPr>
        <w:t>Fire code concerns were raised for several downtown buildings; the DBIA contacted Fire Prevention Officer David Wheeler and is awaiting a response.</w:t>
      </w:r>
    </w:p>
    <w:p w14:paraId="3FD4D077" w14:textId="77777777" w:rsidR="00712B2E" w:rsidRPr="00624775" w:rsidRDefault="00712B2E" w:rsidP="00624775">
      <w:pPr>
        <w:pStyle w:val="NoSpacing"/>
        <w:ind w:left="426"/>
        <w:rPr>
          <w:rFonts w:cstheme="minorHAnsi"/>
          <w:bCs/>
          <w:sz w:val="24"/>
          <w:szCs w:val="24"/>
        </w:rPr>
      </w:pPr>
    </w:p>
    <w:p w14:paraId="5B12F1F4" w14:textId="77777777" w:rsidR="00624775" w:rsidRPr="00AE0E1E" w:rsidRDefault="00624775" w:rsidP="00624775">
      <w:pPr>
        <w:pStyle w:val="NoSpacing"/>
        <w:ind w:left="426"/>
        <w:rPr>
          <w:rFonts w:cstheme="minorHAnsi"/>
          <w:b/>
          <w:sz w:val="24"/>
          <w:szCs w:val="24"/>
        </w:rPr>
      </w:pPr>
      <w:r w:rsidRPr="00AE0E1E">
        <w:rPr>
          <w:rFonts w:cstheme="minorHAnsi"/>
          <w:b/>
          <w:sz w:val="24"/>
          <w:szCs w:val="24"/>
        </w:rPr>
        <w:t>d) Trial Balance Reporting Concerns</w:t>
      </w:r>
    </w:p>
    <w:p w14:paraId="00D9124F" w14:textId="1749BAF3" w:rsidR="00624775" w:rsidRPr="001F0FF8" w:rsidRDefault="001F0FF8" w:rsidP="00624775">
      <w:pPr>
        <w:pStyle w:val="NoSpacing"/>
        <w:ind w:left="426"/>
        <w:rPr>
          <w:rFonts w:cstheme="minorHAnsi"/>
          <w:bCs/>
          <w:sz w:val="24"/>
          <w:szCs w:val="24"/>
        </w:rPr>
      </w:pPr>
      <w:r w:rsidRPr="001F0FF8">
        <w:rPr>
          <w:sz w:val="24"/>
          <w:szCs w:val="24"/>
        </w:rPr>
        <w:t>The Board discussed trial balance reporting and agreed that only complete trial balances should be provided for review, as partial reports may cause confusion.</w:t>
      </w:r>
    </w:p>
    <w:p w14:paraId="22A00D0F" w14:textId="77777777" w:rsidR="00624775" w:rsidRPr="00624775" w:rsidRDefault="00624775" w:rsidP="00624775">
      <w:pPr>
        <w:pStyle w:val="NoSpacing"/>
        <w:ind w:left="426"/>
        <w:rPr>
          <w:rFonts w:cstheme="minorHAnsi"/>
          <w:bCs/>
          <w:sz w:val="24"/>
          <w:szCs w:val="24"/>
        </w:rPr>
      </w:pPr>
    </w:p>
    <w:p w14:paraId="7121C04E" w14:textId="77777777" w:rsidR="00624775" w:rsidRPr="00AE0E1E" w:rsidRDefault="00624775" w:rsidP="00624775">
      <w:pPr>
        <w:pStyle w:val="NoSpacing"/>
        <w:ind w:left="426"/>
        <w:rPr>
          <w:rFonts w:cstheme="minorHAnsi"/>
          <w:b/>
          <w:sz w:val="24"/>
          <w:szCs w:val="24"/>
        </w:rPr>
      </w:pPr>
      <w:r w:rsidRPr="00AE0E1E">
        <w:rPr>
          <w:rFonts w:cstheme="minorHAnsi"/>
          <w:b/>
          <w:sz w:val="24"/>
          <w:szCs w:val="24"/>
        </w:rPr>
        <w:t>e) Landlord &amp; Small Business Sustainability Issues</w:t>
      </w:r>
    </w:p>
    <w:p w14:paraId="3117AFF7" w14:textId="77777777" w:rsidR="00C2591D" w:rsidRPr="00C2591D" w:rsidRDefault="00C2591D" w:rsidP="00C2591D">
      <w:pPr>
        <w:pStyle w:val="NoSpacing"/>
        <w:ind w:left="426"/>
        <w:rPr>
          <w:rFonts w:cstheme="minorHAnsi"/>
          <w:bCs/>
          <w:sz w:val="24"/>
          <w:szCs w:val="24"/>
        </w:rPr>
      </w:pPr>
      <w:r w:rsidRPr="00C2591D">
        <w:rPr>
          <w:rFonts w:cstheme="minorHAnsi"/>
          <w:bCs/>
          <w:sz w:val="24"/>
          <w:szCs w:val="24"/>
        </w:rPr>
        <w:t>Concerns were raised regarding landlord practices, property maintenance, rising rents, and impacts on small business sustainability. Issues related to the CIP program were noted, including instances where property improvements led to significant rent increases and tenant displacement. Economic Development has been notified and will coordinate a meeting with community partners.</w:t>
      </w:r>
    </w:p>
    <w:p w14:paraId="5B912446" w14:textId="0F8D8ED9" w:rsidR="00E161AD" w:rsidRDefault="00C2591D" w:rsidP="00750FB6">
      <w:pPr>
        <w:pStyle w:val="NoSpacing"/>
        <w:ind w:left="426"/>
        <w:rPr>
          <w:rFonts w:cstheme="minorHAnsi"/>
          <w:bCs/>
          <w:sz w:val="24"/>
          <w:szCs w:val="24"/>
        </w:rPr>
      </w:pPr>
      <w:r w:rsidRPr="009C2646">
        <w:rPr>
          <w:rFonts w:cstheme="minorHAnsi"/>
          <w:b/>
          <w:sz w:val="24"/>
          <w:szCs w:val="24"/>
        </w:rPr>
        <w:t>Action</w:t>
      </w:r>
      <w:r w:rsidR="00750FB6" w:rsidRPr="009C2646">
        <w:rPr>
          <w:rFonts w:cstheme="minorHAnsi"/>
          <w:b/>
          <w:sz w:val="24"/>
          <w:szCs w:val="24"/>
        </w:rPr>
        <w:t xml:space="preserve"> #2</w:t>
      </w:r>
      <w:r w:rsidRPr="009C2646">
        <w:rPr>
          <w:rFonts w:cstheme="minorHAnsi"/>
          <w:b/>
          <w:sz w:val="24"/>
          <w:szCs w:val="24"/>
        </w:rPr>
        <w:t>:</w:t>
      </w:r>
      <w:r w:rsidRPr="00C2591D">
        <w:rPr>
          <w:rFonts w:cstheme="minorHAnsi"/>
          <w:bCs/>
          <w:sz w:val="24"/>
          <w:szCs w:val="24"/>
        </w:rPr>
        <w:t xml:space="preserve"> Councillor Zack Card </w:t>
      </w:r>
      <w:r w:rsidR="004257D0">
        <w:rPr>
          <w:rFonts w:cstheme="minorHAnsi"/>
          <w:bCs/>
          <w:sz w:val="24"/>
          <w:szCs w:val="24"/>
        </w:rPr>
        <w:t xml:space="preserve">to </w:t>
      </w:r>
      <w:proofErr w:type="gramStart"/>
      <w:r w:rsidR="004257D0">
        <w:rPr>
          <w:rFonts w:cstheme="minorHAnsi"/>
          <w:bCs/>
          <w:sz w:val="24"/>
          <w:szCs w:val="24"/>
        </w:rPr>
        <w:t>look into</w:t>
      </w:r>
      <w:proofErr w:type="gramEnd"/>
      <w:r w:rsidRPr="00C2591D">
        <w:rPr>
          <w:rFonts w:cstheme="minorHAnsi"/>
          <w:bCs/>
          <w:sz w:val="24"/>
          <w:szCs w:val="24"/>
        </w:rPr>
        <w:t xml:space="preserve"> the CIP program, including funding flow, tenant protections, and potential policy considerations.</w:t>
      </w:r>
    </w:p>
    <w:p w14:paraId="3FB6F8B6" w14:textId="77777777" w:rsidR="00363EF6" w:rsidRPr="00624775" w:rsidRDefault="00363EF6" w:rsidP="00624775">
      <w:pPr>
        <w:pStyle w:val="NoSpacing"/>
        <w:ind w:left="426"/>
        <w:rPr>
          <w:rFonts w:cstheme="minorHAnsi"/>
          <w:bCs/>
          <w:sz w:val="24"/>
          <w:szCs w:val="24"/>
        </w:rPr>
      </w:pPr>
    </w:p>
    <w:p w14:paraId="316826A0" w14:textId="77777777" w:rsidR="00624775" w:rsidRPr="00AE0E1E" w:rsidRDefault="00624775" w:rsidP="00624775">
      <w:pPr>
        <w:pStyle w:val="NoSpacing"/>
        <w:ind w:left="426"/>
        <w:rPr>
          <w:rFonts w:cstheme="minorHAnsi"/>
          <w:b/>
          <w:sz w:val="24"/>
          <w:szCs w:val="24"/>
        </w:rPr>
      </w:pPr>
      <w:r w:rsidRPr="00AE0E1E">
        <w:rPr>
          <w:rFonts w:cstheme="minorHAnsi"/>
          <w:b/>
          <w:sz w:val="24"/>
          <w:szCs w:val="24"/>
        </w:rPr>
        <w:t>f) Downtown Cleanliness &amp; Debris Concerns</w:t>
      </w:r>
    </w:p>
    <w:p w14:paraId="230D7F19" w14:textId="289F14CD" w:rsidR="00624775" w:rsidRPr="00AE0E1E" w:rsidRDefault="00624775" w:rsidP="00624775">
      <w:pPr>
        <w:pStyle w:val="NoSpacing"/>
        <w:ind w:left="426"/>
        <w:rPr>
          <w:rFonts w:cstheme="minorHAnsi"/>
          <w:b/>
          <w:sz w:val="24"/>
          <w:szCs w:val="24"/>
        </w:rPr>
      </w:pPr>
      <w:r w:rsidRPr="00624775">
        <w:rPr>
          <w:rFonts w:cstheme="minorHAnsi"/>
          <w:bCs/>
          <w:sz w:val="24"/>
          <w:szCs w:val="24"/>
        </w:rPr>
        <w:t>Due to the significant snowfall this winter, there has been an increased accumulation of debris throughout the downtown area. While many property owners and businesses are maintaining their spaces, there remain several locations where additional attention to cleanliness would be beneficial in supporting an inviting and well-maintained downtown environment.</w:t>
      </w:r>
    </w:p>
    <w:p w14:paraId="57D19542" w14:textId="10D58DA3" w:rsidR="00624775" w:rsidRPr="00624775" w:rsidRDefault="00587084" w:rsidP="00624775">
      <w:pPr>
        <w:pStyle w:val="NoSpacing"/>
        <w:ind w:left="426"/>
        <w:rPr>
          <w:rFonts w:cstheme="minorHAnsi"/>
          <w:bCs/>
          <w:sz w:val="24"/>
          <w:szCs w:val="24"/>
        </w:rPr>
      </w:pPr>
      <w:r w:rsidRPr="00587084">
        <w:rPr>
          <w:rFonts w:cstheme="minorHAnsi"/>
          <w:bCs/>
          <w:sz w:val="24"/>
          <w:szCs w:val="24"/>
        </w:rPr>
        <w:t xml:space="preserve">The office reached out to the </w:t>
      </w:r>
      <w:r w:rsidR="0054346D" w:rsidRPr="00587084">
        <w:rPr>
          <w:rFonts w:cstheme="minorHAnsi"/>
          <w:bCs/>
          <w:sz w:val="24"/>
          <w:szCs w:val="24"/>
        </w:rPr>
        <w:t>city</w:t>
      </w:r>
      <w:r w:rsidRPr="00587084">
        <w:rPr>
          <w:rFonts w:cstheme="minorHAnsi"/>
          <w:bCs/>
          <w:sz w:val="24"/>
          <w:szCs w:val="24"/>
        </w:rPr>
        <w:t xml:space="preserve"> to explore hosting a downtown Trash Bash station; however, no response was received. The opportunity will be revisited next year.</w:t>
      </w:r>
    </w:p>
    <w:p w14:paraId="1E57E124" w14:textId="77777777" w:rsidR="00624775" w:rsidRPr="00624775" w:rsidRDefault="00624775" w:rsidP="00624775">
      <w:pPr>
        <w:pStyle w:val="NoSpacing"/>
        <w:ind w:left="426"/>
        <w:rPr>
          <w:rFonts w:cstheme="minorHAnsi"/>
          <w:bCs/>
          <w:sz w:val="24"/>
          <w:szCs w:val="24"/>
        </w:rPr>
      </w:pPr>
    </w:p>
    <w:p w14:paraId="68D162C3" w14:textId="77777777" w:rsidR="00624775" w:rsidRPr="00AE0E1E" w:rsidRDefault="00624775" w:rsidP="00624775">
      <w:pPr>
        <w:pStyle w:val="NoSpacing"/>
        <w:ind w:left="426"/>
        <w:rPr>
          <w:rFonts w:cstheme="minorHAnsi"/>
          <w:b/>
          <w:sz w:val="24"/>
          <w:szCs w:val="24"/>
        </w:rPr>
      </w:pPr>
      <w:proofErr w:type="spellStart"/>
      <w:r w:rsidRPr="00AE0E1E">
        <w:rPr>
          <w:rFonts w:cstheme="minorHAnsi"/>
          <w:b/>
          <w:sz w:val="24"/>
          <w:szCs w:val="24"/>
        </w:rPr>
        <w:t>i</w:t>
      </w:r>
      <w:proofErr w:type="spellEnd"/>
      <w:r w:rsidRPr="00AE0E1E">
        <w:rPr>
          <w:rFonts w:cstheme="minorHAnsi"/>
          <w:b/>
          <w:sz w:val="24"/>
          <w:szCs w:val="24"/>
        </w:rPr>
        <w:t>) Fireworks Provider Update &amp; RFQ Concerns</w:t>
      </w:r>
    </w:p>
    <w:p w14:paraId="723DE752" w14:textId="79EDD6E8" w:rsidR="00624775" w:rsidRDefault="00D03987" w:rsidP="00624775">
      <w:pPr>
        <w:pStyle w:val="NoSpacing"/>
        <w:ind w:left="426"/>
        <w:rPr>
          <w:rFonts w:cstheme="minorHAnsi"/>
          <w:bCs/>
          <w:sz w:val="24"/>
          <w:szCs w:val="24"/>
        </w:rPr>
      </w:pPr>
      <w:r w:rsidRPr="00D03987">
        <w:rPr>
          <w:rFonts w:cstheme="minorHAnsi"/>
          <w:bCs/>
          <w:sz w:val="24"/>
          <w:szCs w:val="24"/>
        </w:rPr>
        <w:t>The DBIA received notice from fireworks provider Mark Phillips that this will be his final year supporting Festival on the Bay. Concerns regarding the City’s RFQ and procurement process were raised, particularly around recognition of local vendors and in-kind community contributions. The matter was discussed at Council, with reports forthcoming to review the specific contract and broader procurement practices. Council is exploring potential improvements to balance cost efficiency with support for local businesses.</w:t>
      </w:r>
    </w:p>
    <w:p w14:paraId="1D3312E0" w14:textId="77777777" w:rsidR="00D03987" w:rsidRPr="00624775" w:rsidRDefault="00D03987" w:rsidP="00624775">
      <w:pPr>
        <w:pStyle w:val="NoSpacing"/>
        <w:ind w:left="426"/>
        <w:rPr>
          <w:rFonts w:cstheme="minorHAnsi"/>
          <w:bCs/>
          <w:sz w:val="24"/>
          <w:szCs w:val="24"/>
        </w:rPr>
      </w:pPr>
    </w:p>
    <w:p w14:paraId="4BE02FAC" w14:textId="77777777" w:rsidR="00624775" w:rsidRPr="00AE0E1E" w:rsidRDefault="00624775" w:rsidP="00624775">
      <w:pPr>
        <w:pStyle w:val="NoSpacing"/>
        <w:ind w:left="426"/>
        <w:rPr>
          <w:rFonts w:cstheme="minorHAnsi"/>
          <w:b/>
          <w:sz w:val="24"/>
          <w:szCs w:val="24"/>
        </w:rPr>
      </w:pPr>
      <w:r w:rsidRPr="00AE0E1E">
        <w:rPr>
          <w:rFonts w:cstheme="minorHAnsi"/>
          <w:b/>
          <w:sz w:val="24"/>
          <w:szCs w:val="24"/>
        </w:rPr>
        <w:t>j) Farmers’ Market Coupon Book Funding Request</w:t>
      </w:r>
    </w:p>
    <w:p w14:paraId="0D426498" w14:textId="677AACBC" w:rsidR="000311CF" w:rsidRDefault="003662EA" w:rsidP="00624775">
      <w:pPr>
        <w:pStyle w:val="NoSpacing"/>
        <w:ind w:left="426"/>
        <w:rPr>
          <w:rFonts w:cstheme="minorHAnsi"/>
          <w:bCs/>
          <w:sz w:val="24"/>
          <w:szCs w:val="24"/>
        </w:rPr>
      </w:pPr>
      <w:r w:rsidRPr="003662EA">
        <w:rPr>
          <w:rFonts w:cstheme="minorHAnsi"/>
          <w:bCs/>
          <w:sz w:val="24"/>
          <w:szCs w:val="24"/>
        </w:rPr>
        <w:t xml:space="preserve">A request for $4,800 in funding for a Farmers’ Market coupon book was presented. Based on </w:t>
      </w:r>
      <w:proofErr w:type="gramStart"/>
      <w:r w:rsidR="00215DCE">
        <w:rPr>
          <w:rFonts w:cstheme="minorHAnsi"/>
          <w:bCs/>
          <w:sz w:val="24"/>
          <w:szCs w:val="24"/>
        </w:rPr>
        <w:t xml:space="preserve">past </w:t>
      </w:r>
      <w:r w:rsidR="00215DCE" w:rsidRPr="003662EA">
        <w:rPr>
          <w:rFonts w:cstheme="minorHAnsi"/>
          <w:bCs/>
          <w:sz w:val="24"/>
          <w:szCs w:val="24"/>
        </w:rPr>
        <w:t>experience</w:t>
      </w:r>
      <w:proofErr w:type="gramEnd"/>
      <w:r w:rsidRPr="003662EA">
        <w:rPr>
          <w:rFonts w:cstheme="minorHAnsi"/>
          <w:bCs/>
          <w:sz w:val="24"/>
          <w:szCs w:val="24"/>
        </w:rPr>
        <w:t xml:space="preserve"> and limited effectiveness, the Board did not support funding the initiative. The Board agreed to continue supporting the market through existing marketing efforts.</w:t>
      </w:r>
    </w:p>
    <w:p w14:paraId="5300E5E2" w14:textId="77777777" w:rsidR="00FA431B" w:rsidRDefault="00FA431B" w:rsidP="00121518">
      <w:pPr>
        <w:pStyle w:val="NoSpacing"/>
        <w:ind w:left="426"/>
        <w:rPr>
          <w:rFonts w:cstheme="minorHAnsi"/>
          <w:bCs/>
          <w:sz w:val="24"/>
          <w:szCs w:val="24"/>
        </w:rPr>
      </w:pPr>
    </w:p>
    <w:p w14:paraId="1A321610" w14:textId="77AD114D" w:rsidR="00FA431B" w:rsidRDefault="00635BFA" w:rsidP="00121518">
      <w:pPr>
        <w:pStyle w:val="NoSpacing"/>
        <w:ind w:left="426"/>
        <w:rPr>
          <w:rFonts w:cstheme="minorHAnsi"/>
          <w:bCs/>
          <w:sz w:val="24"/>
          <w:szCs w:val="24"/>
        </w:rPr>
      </w:pPr>
      <w:r>
        <w:rPr>
          <w:rFonts w:cstheme="minorHAnsi"/>
          <w:b/>
          <w:sz w:val="24"/>
          <w:szCs w:val="24"/>
        </w:rPr>
        <w:t>k</w:t>
      </w:r>
      <w:r w:rsidR="009758D1" w:rsidRPr="00AE0E1E">
        <w:rPr>
          <w:rFonts w:cstheme="minorHAnsi"/>
          <w:b/>
          <w:sz w:val="24"/>
          <w:szCs w:val="24"/>
        </w:rPr>
        <w:t xml:space="preserve">) </w:t>
      </w:r>
      <w:r w:rsidR="0003478D" w:rsidRPr="0003478D">
        <w:rPr>
          <w:rFonts w:cstheme="minorHAnsi"/>
          <w:b/>
          <w:sz w:val="24"/>
          <w:szCs w:val="24"/>
        </w:rPr>
        <w:t>Our TMH</w:t>
      </w:r>
      <w:r w:rsidR="005103A5">
        <w:rPr>
          <w:rFonts w:cstheme="minorHAnsi"/>
          <w:b/>
          <w:sz w:val="24"/>
          <w:szCs w:val="24"/>
        </w:rPr>
        <w:t xml:space="preserve"> Donation Request</w:t>
      </w:r>
    </w:p>
    <w:p w14:paraId="22FAE222" w14:textId="1B3A9067" w:rsidR="00FA431B" w:rsidRDefault="00B602A0" w:rsidP="00121518">
      <w:pPr>
        <w:pStyle w:val="NoSpacing"/>
        <w:ind w:left="426"/>
        <w:rPr>
          <w:rFonts w:cstheme="minorHAnsi"/>
          <w:bCs/>
          <w:sz w:val="24"/>
          <w:szCs w:val="24"/>
        </w:rPr>
      </w:pPr>
      <w:r w:rsidRPr="00B602A0">
        <w:rPr>
          <w:rFonts w:cstheme="minorHAnsi"/>
          <w:bCs/>
          <w:sz w:val="24"/>
          <w:szCs w:val="24"/>
        </w:rPr>
        <w:t>Our TMH has asked for $50 in DBIA bucks. They will match it with another $</w:t>
      </w:r>
      <w:r w:rsidR="00BB0E86">
        <w:rPr>
          <w:rFonts w:cstheme="minorHAnsi"/>
          <w:bCs/>
          <w:sz w:val="24"/>
          <w:szCs w:val="24"/>
        </w:rPr>
        <w:t>50</w:t>
      </w:r>
      <w:r w:rsidRPr="00B602A0">
        <w:rPr>
          <w:rFonts w:cstheme="minorHAnsi"/>
          <w:bCs/>
          <w:sz w:val="24"/>
          <w:szCs w:val="24"/>
        </w:rPr>
        <w:t xml:space="preserve"> for </w:t>
      </w:r>
      <w:proofErr w:type="gramStart"/>
      <w:r w:rsidRPr="00B602A0">
        <w:rPr>
          <w:rFonts w:cstheme="minorHAnsi"/>
          <w:bCs/>
          <w:sz w:val="24"/>
          <w:szCs w:val="24"/>
        </w:rPr>
        <w:t>the</w:t>
      </w:r>
      <w:r w:rsidR="00BB0E86">
        <w:rPr>
          <w:rFonts w:cstheme="minorHAnsi"/>
          <w:bCs/>
          <w:sz w:val="24"/>
          <w:szCs w:val="24"/>
        </w:rPr>
        <w:t xml:space="preserve"> </w:t>
      </w:r>
      <w:r w:rsidRPr="00B602A0">
        <w:rPr>
          <w:rFonts w:cstheme="minorHAnsi"/>
          <w:bCs/>
          <w:sz w:val="24"/>
          <w:szCs w:val="24"/>
        </w:rPr>
        <w:t>a</w:t>
      </w:r>
      <w:proofErr w:type="gramEnd"/>
      <w:r w:rsidRPr="00B602A0">
        <w:rPr>
          <w:rFonts w:cstheme="minorHAnsi"/>
          <w:bCs/>
          <w:sz w:val="24"/>
          <w:szCs w:val="24"/>
        </w:rPr>
        <w:t xml:space="preserve"> prize</w:t>
      </w:r>
      <w:r w:rsidR="00BB0E86">
        <w:rPr>
          <w:rFonts w:cstheme="minorHAnsi"/>
          <w:bCs/>
          <w:sz w:val="24"/>
          <w:szCs w:val="24"/>
        </w:rPr>
        <w:t xml:space="preserve"> for </w:t>
      </w:r>
      <w:proofErr w:type="gramStart"/>
      <w:r w:rsidR="00BB0E86">
        <w:rPr>
          <w:rFonts w:cstheme="minorHAnsi"/>
          <w:bCs/>
          <w:sz w:val="24"/>
          <w:szCs w:val="24"/>
        </w:rPr>
        <w:t>Doctor</w:t>
      </w:r>
      <w:proofErr w:type="gramEnd"/>
      <w:r w:rsidR="00BB0E86">
        <w:rPr>
          <w:rFonts w:cstheme="minorHAnsi"/>
          <w:bCs/>
          <w:sz w:val="24"/>
          <w:szCs w:val="24"/>
        </w:rPr>
        <w:t xml:space="preserve"> recruitment sign up at the Quinte West Home Show</w:t>
      </w:r>
    </w:p>
    <w:p w14:paraId="794006AD" w14:textId="3AF45C31" w:rsidR="00121518" w:rsidRPr="00532954" w:rsidRDefault="00121518" w:rsidP="00121518">
      <w:pPr>
        <w:pStyle w:val="NoSpacing"/>
        <w:ind w:left="426"/>
        <w:rPr>
          <w:rFonts w:cstheme="minorHAnsi"/>
          <w:bCs/>
          <w:sz w:val="24"/>
          <w:szCs w:val="24"/>
        </w:rPr>
      </w:pPr>
      <w:r w:rsidRPr="00532954">
        <w:rPr>
          <w:rFonts w:cstheme="minorHAnsi"/>
          <w:bCs/>
          <w:sz w:val="24"/>
          <w:szCs w:val="24"/>
        </w:rPr>
        <w:t xml:space="preserve">Motion to approve </w:t>
      </w:r>
      <w:r w:rsidR="00E61919">
        <w:rPr>
          <w:rFonts w:cstheme="minorHAnsi"/>
          <w:bCs/>
          <w:sz w:val="24"/>
          <w:szCs w:val="24"/>
        </w:rPr>
        <w:t>$50</w:t>
      </w:r>
      <w:r w:rsidR="00B602A0">
        <w:rPr>
          <w:rFonts w:cstheme="minorHAnsi"/>
          <w:bCs/>
          <w:sz w:val="24"/>
          <w:szCs w:val="24"/>
        </w:rPr>
        <w:t xml:space="preserve"> in </w:t>
      </w:r>
      <w:r w:rsidR="00B85B3C">
        <w:rPr>
          <w:rFonts w:cstheme="minorHAnsi"/>
          <w:bCs/>
          <w:sz w:val="24"/>
          <w:szCs w:val="24"/>
        </w:rPr>
        <w:t xml:space="preserve">DBIA </w:t>
      </w:r>
      <w:r w:rsidR="00877C0A">
        <w:rPr>
          <w:rFonts w:cstheme="minorHAnsi"/>
          <w:bCs/>
          <w:sz w:val="24"/>
          <w:szCs w:val="24"/>
        </w:rPr>
        <w:t>bucks</w:t>
      </w:r>
      <w:r w:rsidR="00B85B3C">
        <w:rPr>
          <w:rFonts w:cstheme="minorHAnsi"/>
          <w:bCs/>
          <w:sz w:val="24"/>
          <w:szCs w:val="24"/>
        </w:rPr>
        <w:t xml:space="preserve"> for </w:t>
      </w:r>
      <w:r w:rsidR="001C4C8F">
        <w:rPr>
          <w:rFonts w:cstheme="minorHAnsi"/>
          <w:bCs/>
          <w:sz w:val="24"/>
          <w:szCs w:val="24"/>
        </w:rPr>
        <w:t xml:space="preserve">Our </w:t>
      </w:r>
      <w:r w:rsidR="00B85B3C">
        <w:rPr>
          <w:rFonts w:cstheme="minorHAnsi"/>
          <w:bCs/>
          <w:sz w:val="24"/>
          <w:szCs w:val="24"/>
        </w:rPr>
        <w:t>TMH event</w:t>
      </w:r>
      <w:r w:rsidRPr="00532954">
        <w:rPr>
          <w:rFonts w:cstheme="minorHAnsi"/>
          <w:bCs/>
          <w:sz w:val="24"/>
          <w:szCs w:val="24"/>
        </w:rPr>
        <w:t>.</w:t>
      </w:r>
    </w:p>
    <w:p w14:paraId="284D0758" w14:textId="73158822" w:rsidR="00121518" w:rsidRPr="00532954" w:rsidRDefault="00D44146" w:rsidP="00121518">
      <w:pPr>
        <w:pStyle w:val="NoSpacing"/>
        <w:ind w:left="426"/>
        <w:rPr>
          <w:rFonts w:cstheme="minorHAnsi"/>
          <w:b/>
          <w:sz w:val="24"/>
          <w:szCs w:val="24"/>
        </w:rPr>
      </w:pPr>
      <w:r w:rsidRPr="00532954">
        <w:rPr>
          <w:rFonts w:cstheme="minorHAnsi"/>
          <w:b/>
          <w:sz w:val="24"/>
          <w:szCs w:val="24"/>
        </w:rPr>
        <w:t>Moved by</w:t>
      </w:r>
      <w:r w:rsidR="00121518" w:rsidRPr="00532954">
        <w:rPr>
          <w:rFonts w:cstheme="minorHAnsi"/>
          <w:b/>
          <w:sz w:val="24"/>
          <w:szCs w:val="24"/>
        </w:rPr>
        <w:t>:</w:t>
      </w:r>
      <w:r w:rsidR="00096D30">
        <w:rPr>
          <w:rFonts w:cstheme="minorHAnsi"/>
          <w:b/>
          <w:sz w:val="24"/>
          <w:szCs w:val="24"/>
        </w:rPr>
        <w:t xml:space="preserve"> </w:t>
      </w:r>
      <w:r w:rsidR="00877C0A" w:rsidRPr="00877C0A">
        <w:rPr>
          <w:rFonts w:cstheme="minorHAnsi"/>
          <w:bCs/>
          <w:sz w:val="24"/>
          <w:szCs w:val="24"/>
        </w:rPr>
        <w:t xml:space="preserve">Remco </w:t>
      </w:r>
      <w:proofErr w:type="spellStart"/>
      <w:r w:rsidR="00877C0A" w:rsidRPr="00877C0A">
        <w:rPr>
          <w:rFonts w:cstheme="minorHAnsi"/>
          <w:bCs/>
          <w:sz w:val="24"/>
          <w:szCs w:val="24"/>
        </w:rPr>
        <w:t>deGooyer</w:t>
      </w:r>
      <w:proofErr w:type="spellEnd"/>
    </w:p>
    <w:p w14:paraId="2E1F9569" w14:textId="040BEC33" w:rsidR="00121518" w:rsidRPr="00877C0A" w:rsidRDefault="00121518" w:rsidP="00121518">
      <w:pPr>
        <w:pStyle w:val="NoSpacing"/>
        <w:ind w:left="426"/>
        <w:rPr>
          <w:rFonts w:cstheme="minorHAnsi"/>
          <w:bCs/>
          <w:sz w:val="24"/>
          <w:szCs w:val="24"/>
        </w:rPr>
      </w:pPr>
      <w:r w:rsidRPr="00532954">
        <w:rPr>
          <w:rFonts w:cstheme="minorHAnsi"/>
          <w:b/>
          <w:sz w:val="24"/>
          <w:szCs w:val="24"/>
        </w:rPr>
        <w:t xml:space="preserve">Seconded: </w:t>
      </w:r>
      <w:r w:rsidR="00877C0A" w:rsidRPr="00877C0A">
        <w:rPr>
          <w:rFonts w:cstheme="minorHAnsi"/>
          <w:bCs/>
          <w:sz w:val="24"/>
          <w:szCs w:val="24"/>
        </w:rPr>
        <w:t>Carrie Parkhurst</w:t>
      </w:r>
    </w:p>
    <w:p w14:paraId="419D648E" w14:textId="0CB399D7" w:rsidR="00871414" w:rsidRDefault="00121518" w:rsidP="00121518">
      <w:pPr>
        <w:pStyle w:val="NoSpacing"/>
        <w:ind w:left="426"/>
        <w:rPr>
          <w:rFonts w:cstheme="minorHAnsi"/>
          <w:b/>
          <w:sz w:val="24"/>
          <w:szCs w:val="24"/>
        </w:rPr>
      </w:pPr>
      <w:r w:rsidRPr="00532954">
        <w:rPr>
          <w:rFonts w:cstheme="minorHAnsi"/>
          <w:b/>
          <w:sz w:val="24"/>
          <w:szCs w:val="24"/>
        </w:rPr>
        <w:t>Carried</w:t>
      </w:r>
    </w:p>
    <w:p w14:paraId="23DA1096" w14:textId="77777777" w:rsidR="00ED6F1F" w:rsidRDefault="00ED6F1F" w:rsidP="00121518">
      <w:pPr>
        <w:pStyle w:val="NoSpacing"/>
        <w:ind w:left="426"/>
        <w:rPr>
          <w:rFonts w:cstheme="minorHAnsi"/>
          <w:b/>
          <w:sz w:val="24"/>
          <w:szCs w:val="24"/>
        </w:rPr>
      </w:pPr>
    </w:p>
    <w:p w14:paraId="3198AC04" w14:textId="77777777" w:rsidR="00BB0E86" w:rsidRDefault="00BB0E86" w:rsidP="00121518">
      <w:pPr>
        <w:pStyle w:val="NoSpacing"/>
        <w:ind w:left="426"/>
        <w:rPr>
          <w:rFonts w:cstheme="minorHAnsi"/>
          <w:b/>
          <w:sz w:val="24"/>
          <w:szCs w:val="24"/>
        </w:rPr>
      </w:pPr>
    </w:p>
    <w:p w14:paraId="6832F593" w14:textId="77777777" w:rsidR="00BB0E86" w:rsidRDefault="00BB0E86" w:rsidP="00121518">
      <w:pPr>
        <w:pStyle w:val="NoSpacing"/>
        <w:ind w:left="426"/>
        <w:rPr>
          <w:rFonts w:cstheme="minorHAnsi"/>
          <w:b/>
          <w:sz w:val="24"/>
          <w:szCs w:val="24"/>
        </w:rPr>
      </w:pPr>
    </w:p>
    <w:p w14:paraId="45E42B4A" w14:textId="490BE3E7" w:rsidR="00ED6F1F" w:rsidRPr="00EC6542" w:rsidRDefault="002D4AB7" w:rsidP="00121518">
      <w:pPr>
        <w:pStyle w:val="NoSpacing"/>
        <w:ind w:left="426"/>
        <w:rPr>
          <w:rFonts w:cstheme="minorHAnsi"/>
          <w:b/>
          <w:sz w:val="24"/>
          <w:szCs w:val="24"/>
        </w:rPr>
      </w:pPr>
      <w:r w:rsidRPr="00EC6542">
        <w:rPr>
          <w:rFonts w:cstheme="minorHAnsi"/>
          <w:b/>
          <w:sz w:val="24"/>
          <w:szCs w:val="24"/>
        </w:rPr>
        <w:lastRenderedPageBreak/>
        <w:t xml:space="preserve">l) </w:t>
      </w:r>
      <w:r w:rsidR="00EC6542" w:rsidRPr="00EC6542">
        <w:rPr>
          <w:rFonts w:cstheme="minorHAnsi"/>
          <w:b/>
          <w:sz w:val="24"/>
          <w:szCs w:val="24"/>
        </w:rPr>
        <w:t>Summer Students</w:t>
      </w:r>
    </w:p>
    <w:p w14:paraId="2764C1EE" w14:textId="7EACB696" w:rsidR="002D4AB7" w:rsidRPr="00EC6542" w:rsidRDefault="00BB0E86" w:rsidP="00121518">
      <w:pPr>
        <w:pStyle w:val="NoSpacing"/>
        <w:ind w:left="426"/>
        <w:rPr>
          <w:rFonts w:cstheme="minorHAnsi"/>
          <w:bCs/>
          <w:sz w:val="24"/>
          <w:szCs w:val="24"/>
        </w:rPr>
      </w:pPr>
      <w:r>
        <w:rPr>
          <w:sz w:val="24"/>
          <w:szCs w:val="24"/>
        </w:rPr>
        <w:t xml:space="preserve">Downtown Trenton was granted </w:t>
      </w:r>
      <w:r w:rsidR="00EC6542" w:rsidRPr="00EC6542">
        <w:rPr>
          <w:sz w:val="24"/>
          <w:szCs w:val="24"/>
        </w:rPr>
        <w:t xml:space="preserve">three students this year through the Canada Summer Jobs grant: one for outdoor maintenance, one for marketing, and one for administration. </w:t>
      </w:r>
    </w:p>
    <w:p w14:paraId="419D648F" w14:textId="77777777" w:rsidR="00452EA0" w:rsidRPr="00EC6542" w:rsidRDefault="00452EA0" w:rsidP="00452EA0">
      <w:pPr>
        <w:pStyle w:val="NoSpacing"/>
        <w:ind w:left="426"/>
        <w:rPr>
          <w:rFonts w:cstheme="minorHAnsi"/>
          <w:sz w:val="24"/>
          <w:szCs w:val="24"/>
        </w:rPr>
      </w:pPr>
    </w:p>
    <w:p w14:paraId="419D6490" w14:textId="77777777" w:rsidR="009E5D08" w:rsidRPr="00532954" w:rsidRDefault="009E5D08"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Events Committee Report</w:t>
      </w:r>
    </w:p>
    <w:p w14:paraId="216D6457" w14:textId="77777777" w:rsidR="004F540A" w:rsidRDefault="004739AF" w:rsidP="004739AF">
      <w:pPr>
        <w:pStyle w:val="NoSpacing"/>
        <w:ind w:left="426"/>
        <w:rPr>
          <w:rFonts w:cstheme="minorHAnsi"/>
          <w:bCs/>
          <w:sz w:val="24"/>
          <w:szCs w:val="24"/>
        </w:rPr>
      </w:pPr>
      <w:r w:rsidRPr="004739AF">
        <w:rPr>
          <w:rFonts w:cstheme="minorHAnsi"/>
          <w:bCs/>
          <w:sz w:val="24"/>
          <w:szCs w:val="24"/>
        </w:rPr>
        <w:t xml:space="preserve">The Events Committee met with limited attendance and discussed potential changes, including not hosting a traditional Christmas event and exploring a “12 Days of Christmas” promotion. Initial discussions also included Ladies’ Night and Festival on the Bay entertainment. </w:t>
      </w:r>
    </w:p>
    <w:p w14:paraId="7A3CF131" w14:textId="646A8042" w:rsidR="002B5BDD" w:rsidRPr="002B5BDD" w:rsidRDefault="002B5BDD" w:rsidP="002B5BDD">
      <w:pPr>
        <w:pStyle w:val="NoSpacing"/>
        <w:ind w:left="426"/>
        <w:rPr>
          <w:rFonts w:cstheme="minorHAnsi"/>
          <w:bCs/>
          <w:sz w:val="24"/>
          <w:szCs w:val="24"/>
        </w:rPr>
      </w:pPr>
      <w:r w:rsidRPr="002B5BDD">
        <w:rPr>
          <w:rFonts w:cstheme="minorHAnsi"/>
          <w:bCs/>
          <w:sz w:val="24"/>
          <w:szCs w:val="24"/>
        </w:rPr>
        <w:t>It was suggested that a call-out to membership is needed to recruit new committee members due to recent changes in membership. The Board agreed that participation should include both business owners and employees</w:t>
      </w:r>
      <w:r w:rsidR="00BB0E86">
        <w:rPr>
          <w:rFonts w:cstheme="minorHAnsi"/>
          <w:bCs/>
          <w:sz w:val="24"/>
          <w:szCs w:val="24"/>
        </w:rPr>
        <w:t>.</w:t>
      </w:r>
    </w:p>
    <w:p w14:paraId="4619FC64" w14:textId="7729598C" w:rsidR="004739AF" w:rsidRPr="004739AF" w:rsidRDefault="002B5BDD" w:rsidP="00750FB6">
      <w:pPr>
        <w:pStyle w:val="NoSpacing"/>
        <w:ind w:left="426"/>
        <w:rPr>
          <w:rFonts w:cstheme="minorHAnsi"/>
          <w:bCs/>
          <w:sz w:val="24"/>
          <w:szCs w:val="24"/>
        </w:rPr>
      </w:pPr>
      <w:r w:rsidRPr="009D67CB">
        <w:rPr>
          <w:rFonts w:cstheme="minorHAnsi"/>
          <w:b/>
          <w:sz w:val="24"/>
          <w:szCs w:val="24"/>
        </w:rPr>
        <w:t>Action</w:t>
      </w:r>
      <w:r w:rsidRPr="002B5BDD">
        <w:rPr>
          <w:rFonts w:cstheme="minorHAnsi"/>
          <w:bCs/>
          <w:sz w:val="24"/>
          <w:szCs w:val="24"/>
        </w:rPr>
        <w:t xml:space="preserve">: </w:t>
      </w:r>
      <w:r w:rsidR="009D67CB">
        <w:rPr>
          <w:rFonts w:cstheme="minorHAnsi"/>
          <w:bCs/>
          <w:sz w:val="24"/>
          <w:szCs w:val="24"/>
        </w:rPr>
        <w:t xml:space="preserve">The ED </w:t>
      </w:r>
      <w:r w:rsidRPr="002B5BDD">
        <w:rPr>
          <w:rFonts w:cstheme="minorHAnsi"/>
          <w:bCs/>
          <w:sz w:val="24"/>
          <w:szCs w:val="24"/>
        </w:rPr>
        <w:t>to issue a call-out to membership through the newsletter and social media to recruit participants for the Events and Marketing Committee.</w:t>
      </w:r>
    </w:p>
    <w:p w14:paraId="6DF469E2" w14:textId="1CC9FB8F" w:rsidR="004739AF" w:rsidRPr="004739AF" w:rsidRDefault="00BB0E86" w:rsidP="004739AF">
      <w:pPr>
        <w:pStyle w:val="NoSpacing"/>
        <w:ind w:left="426"/>
        <w:rPr>
          <w:rFonts w:cstheme="minorHAnsi"/>
          <w:bCs/>
          <w:sz w:val="24"/>
          <w:szCs w:val="24"/>
        </w:rPr>
      </w:pPr>
      <w:r>
        <w:rPr>
          <w:rFonts w:cstheme="minorHAnsi"/>
          <w:bCs/>
          <w:sz w:val="24"/>
          <w:szCs w:val="24"/>
        </w:rPr>
        <w:t xml:space="preserve">Board of Directors member </w:t>
      </w:r>
      <w:r w:rsidR="004739AF" w:rsidRPr="004739AF">
        <w:rPr>
          <w:rFonts w:cstheme="minorHAnsi"/>
          <w:bCs/>
          <w:sz w:val="24"/>
          <w:szCs w:val="24"/>
        </w:rPr>
        <w:t>Lyn Sigurdson offered to step up and join the committee.</w:t>
      </w:r>
    </w:p>
    <w:p w14:paraId="548EEFF9" w14:textId="77777777" w:rsidR="004739AF" w:rsidRPr="004739AF" w:rsidRDefault="004739AF" w:rsidP="004739AF">
      <w:pPr>
        <w:pStyle w:val="NoSpacing"/>
        <w:ind w:left="426"/>
        <w:rPr>
          <w:rFonts w:cstheme="minorHAnsi"/>
          <w:bCs/>
          <w:sz w:val="24"/>
          <w:szCs w:val="24"/>
        </w:rPr>
      </w:pPr>
    </w:p>
    <w:p w14:paraId="45E58265" w14:textId="0A98FA74" w:rsidR="00DD52E0" w:rsidRDefault="004739AF" w:rsidP="004739AF">
      <w:pPr>
        <w:pStyle w:val="NoSpacing"/>
        <w:ind w:left="426"/>
        <w:rPr>
          <w:rFonts w:cstheme="minorHAnsi"/>
          <w:bCs/>
          <w:sz w:val="24"/>
          <w:szCs w:val="24"/>
        </w:rPr>
      </w:pPr>
      <w:r w:rsidRPr="004739AF">
        <w:rPr>
          <w:rFonts w:cstheme="minorHAnsi"/>
          <w:bCs/>
          <w:sz w:val="24"/>
          <w:szCs w:val="24"/>
        </w:rPr>
        <w:t>The Board discussed and supported renaming the Events Committee to the “Events and Marketing Committee” to better reflect expanded responsibilities and encourage greater member participation.</w:t>
      </w:r>
    </w:p>
    <w:p w14:paraId="143C4BA5" w14:textId="294F2DAE" w:rsidR="00BC1595" w:rsidRDefault="00A8291F" w:rsidP="009E5D08">
      <w:pPr>
        <w:pStyle w:val="NoSpacing"/>
        <w:ind w:left="426"/>
        <w:rPr>
          <w:rFonts w:cstheme="minorHAnsi"/>
          <w:bCs/>
          <w:sz w:val="24"/>
          <w:szCs w:val="24"/>
        </w:rPr>
      </w:pPr>
      <w:r w:rsidRPr="00A8291F">
        <w:rPr>
          <w:rFonts w:cstheme="minorHAnsi"/>
          <w:bCs/>
          <w:sz w:val="24"/>
          <w:szCs w:val="24"/>
        </w:rPr>
        <w:t>A motion</w:t>
      </w:r>
      <w:r w:rsidR="00FF1F6E">
        <w:rPr>
          <w:rFonts w:cstheme="minorHAnsi"/>
          <w:bCs/>
          <w:sz w:val="24"/>
          <w:szCs w:val="24"/>
        </w:rPr>
        <w:t xml:space="preserve"> was put forward </w:t>
      </w:r>
      <w:r w:rsidRPr="00A8291F">
        <w:rPr>
          <w:rFonts w:cstheme="minorHAnsi"/>
          <w:bCs/>
          <w:sz w:val="24"/>
          <w:szCs w:val="24"/>
        </w:rPr>
        <w:t>to approve the name change</w:t>
      </w:r>
      <w:r w:rsidR="00BC1595">
        <w:rPr>
          <w:rFonts w:cstheme="minorHAnsi"/>
          <w:bCs/>
          <w:sz w:val="24"/>
          <w:szCs w:val="24"/>
        </w:rPr>
        <w:t xml:space="preserve">. </w:t>
      </w:r>
    </w:p>
    <w:p w14:paraId="55416CA9" w14:textId="072A39E5" w:rsidR="00BC1595" w:rsidRPr="00BC1595" w:rsidRDefault="00BC1595" w:rsidP="00BC1595">
      <w:pPr>
        <w:pStyle w:val="NoSpacing"/>
        <w:ind w:left="426"/>
        <w:rPr>
          <w:rFonts w:cstheme="minorHAnsi"/>
          <w:bCs/>
          <w:sz w:val="24"/>
          <w:szCs w:val="24"/>
        </w:rPr>
      </w:pPr>
      <w:r w:rsidRPr="00BC1595">
        <w:rPr>
          <w:rFonts w:cstheme="minorHAnsi"/>
          <w:b/>
          <w:sz w:val="24"/>
          <w:szCs w:val="24"/>
        </w:rPr>
        <w:t>Moved by:</w:t>
      </w:r>
      <w:r w:rsidRPr="00BC1595">
        <w:rPr>
          <w:rFonts w:cstheme="minorHAnsi"/>
          <w:bCs/>
          <w:sz w:val="24"/>
          <w:szCs w:val="24"/>
        </w:rPr>
        <w:t xml:space="preserve"> </w:t>
      </w:r>
      <w:r>
        <w:rPr>
          <w:rFonts w:cstheme="minorHAnsi"/>
          <w:bCs/>
          <w:sz w:val="24"/>
          <w:szCs w:val="24"/>
        </w:rPr>
        <w:t>Zack Card</w:t>
      </w:r>
    </w:p>
    <w:p w14:paraId="49F28016" w14:textId="5319652A" w:rsidR="00BC1595" w:rsidRPr="00BC1595" w:rsidRDefault="00BC1595" w:rsidP="00BC1595">
      <w:pPr>
        <w:pStyle w:val="NoSpacing"/>
        <w:ind w:left="426"/>
        <w:rPr>
          <w:rFonts w:cstheme="minorHAnsi"/>
          <w:bCs/>
          <w:sz w:val="24"/>
          <w:szCs w:val="24"/>
        </w:rPr>
      </w:pPr>
      <w:r w:rsidRPr="00BC1595">
        <w:rPr>
          <w:rFonts w:cstheme="minorHAnsi"/>
          <w:b/>
          <w:sz w:val="24"/>
          <w:szCs w:val="24"/>
        </w:rPr>
        <w:t xml:space="preserve">Seconded: </w:t>
      </w:r>
      <w:r w:rsidRPr="00BC1595">
        <w:rPr>
          <w:rFonts w:cstheme="minorHAnsi"/>
          <w:bCs/>
          <w:sz w:val="24"/>
          <w:szCs w:val="24"/>
        </w:rPr>
        <w:t xml:space="preserve">Remco </w:t>
      </w:r>
      <w:proofErr w:type="spellStart"/>
      <w:r w:rsidRPr="00BC1595">
        <w:rPr>
          <w:rFonts w:cstheme="minorHAnsi"/>
          <w:bCs/>
          <w:sz w:val="24"/>
          <w:szCs w:val="24"/>
        </w:rPr>
        <w:t>deGooyer</w:t>
      </w:r>
      <w:proofErr w:type="spellEnd"/>
    </w:p>
    <w:p w14:paraId="48CE5325" w14:textId="7728AD05" w:rsidR="00A8291F" w:rsidRDefault="00BC1595" w:rsidP="00BC1595">
      <w:pPr>
        <w:pStyle w:val="NoSpacing"/>
        <w:ind w:left="426"/>
        <w:rPr>
          <w:rFonts w:cstheme="minorHAnsi"/>
          <w:b/>
          <w:sz w:val="24"/>
          <w:szCs w:val="24"/>
        </w:rPr>
      </w:pPr>
      <w:r w:rsidRPr="00BC1595">
        <w:rPr>
          <w:rFonts w:cstheme="minorHAnsi"/>
          <w:b/>
          <w:sz w:val="24"/>
          <w:szCs w:val="24"/>
        </w:rPr>
        <w:t>Carried</w:t>
      </w:r>
    </w:p>
    <w:p w14:paraId="35E4A08C" w14:textId="77777777" w:rsidR="0058506B" w:rsidRDefault="0058506B" w:rsidP="00BC1595">
      <w:pPr>
        <w:pStyle w:val="NoSpacing"/>
        <w:ind w:left="426"/>
        <w:rPr>
          <w:rFonts w:cstheme="minorHAnsi"/>
          <w:b/>
          <w:sz w:val="24"/>
          <w:szCs w:val="24"/>
        </w:rPr>
      </w:pPr>
    </w:p>
    <w:p w14:paraId="666BDB9C" w14:textId="2019C316" w:rsidR="001B05F2" w:rsidRPr="00292E90" w:rsidRDefault="00292E90" w:rsidP="00BC1595">
      <w:pPr>
        <w:pStyle w:val="NoSpacing"/>
        <w:ind w:left="426"/>
        <w:rPr>
          <w:rFonts w:cstheme="minorHAnsi"/>
          <w:b/>
          <w:sz w:val="24"/>
          <w:szCs w:val="24"/>
        </w:rPr>
      </w:pPr>
      <w:r w:rsidRPr="00292E90">
        <w:rPr>
          <w:sz w:val="24"/>
          <w:szCs w:val="24"/>
        </w:rPr>
        <w:t xml:space="preserve">Efforts to organize a May sidewalk sale were unsuccessful </w:t>
      </w:r>
      <w:r w:rsidR="007A2AF7">
        <w:rPr>
          <w:sz w:val="24"/>
          <w:szCs w:val="24"/>
        </w:rPr>
        <w:t xml:space="preserve">as we did not get the required </w:t>
      </w:r>
      <w:r w:rsidRPr="00292E90">
        <w:rPr>
          <w:sz w:val="24"/>
          <w:szCs w:val="24"/>
        </w:rPr>
        <w:t>approvals</w:t>
      </w:r>
      <w:r w:rsidR="007A2AF7">
        <w:rPr>
          <w:sz w:val="24"/>
          <w:szCs w:val="24"/>
        </w:rPr>
        <w:t xml:space="preserve"> from the City</w:t>
      </w:r>
      <w:r w:rsidRPr="00292E90">
        <w:rPr>
          <w:sz w:val="24"/>
          <w:szCs w:val="24"/>
        </w:rPr>
        <w:t>; as a result, the event will not proceed.</w:t>
      </w:r>
    </w:p>
    <w:p w14:paraId="7734E111" w14:textId="77777777" w:rsidR="0058506B" w:rsidRPr="00CD6E16" w:rsidRDefault="0058506B" w:rsidP="00BC1595">
      <w:pPr>
        <w:pStyle w:val="NoSpacing"/>
        <w:ind w:left="426"/>
        <w:rPr>
          <w:rFonts w:cstheme="minorHAnsi"/>
          <w:bCs/>
          <w:sz w:val="24"/>
          <w:szCs w:val="24"/>
        </w:rPr>
      </w:pPr>
    </w:p>
    <w:p w14:paraId="11324D47" w14:textId="59DF7066" w:rsidR="00CD6E16" w:rsidRPr="00CD6E16" w:rsidRDefault="00813EB3" w:rsidP="00BC1595">
      <w:pPr>
        <w:pStyle w:val="NoSpacing"/>
        <w:ind w:left="426"/>
        <w:rPr>
          <w:rFonts w:cstheme="minorHAnsi"/>
          <w:bCs/>
          <w:sz w:val="24"/>
          <w:szCs w:val="24"/>
        </w:rPr>
      </w:pPr>
      <w:r w:rsidRPr="00813EB3">
        <w:rPr>
          <w:rFonts w:cstheme="minorHAnsi"/>
          <w:bCs/>
          <w:sz w:val="24"/>
          <w:szCs w:val="24"/>
        </w:rPr>
        <w:t xml:space="preserve">Festival on the Bay is the next upcoming event. A meeting of the Events and Marketing Committee is scheduled for next </w:t>
      </w:r>
      <w:r w:rsidR="005823FE">
        <w:rPr>
          <w:rFonts w:cstheme="minorHAnsi"/>
          <w:bCs/>
          <w:sz w:val="24"/>
          <w:szCs w:val="24"/>
        </w:rPr>
        <w:t xml:space="preserve">Tuesday, </w:t>
      </w:r>
      <w:r w:rsidR="00470DFD">
        <w:rPr>
          <w:rFonts w:cstheme="minorHAnsi"/>
          <w:bCs/>
          <w:sz w:val="24"/>
          <w:szCs w:val="24"/>
        </w:rPr>
        <w:t xml:space="preserve">April 28 </w:t>
      </w:r>
      <w:r w:rsidR="005823FE" w:rsidRPr="005823FE">
        <w:rPr>
          <w:rFonts w:cstheme="minorHAnsi"/>
          <w:bCs/>
          <w:sz w:val="24"/>
          <w:szCs w:val="24"/>
        </w:rPr>
        <w:t xml:space="preserve">at 8:30 a.m. at the DBIA office. </w:t>
      </w:r>
      <w:r w:rsidRPr="00813EB3">
        <w:rPr>
          <w:rFonts w:cstheme="minorHAnsi"/>
          <w:bCs/>
          <w:sz w:val="24"/>
          <w:szCs w:val="24"/>
        </w:rPr>
        <w:t>It was clarified that the Board can approve initiatives directly if committee decisions are delayed, and broader participation in the committee is encouraged.</w:t>
      </w:r>
    </w:p>
    <w:p w14:paraId="57AE8FB2" w14:textId="77777777" w:rsidR="00A8291F" w:rsidRPr="00A8291F" w:rsidRDefault="00A8291F" w:rsidP="009E5D08">
      <w:pPr>
        <w:pStyle w:val="NoSpacing"/>
        <w:ind w:left="426"/>
        <w:rPr>
          <w:rFonts w:cstheme="minorHAnsi"/>
          <w:bCs/>
          <w:sz w:val="24"/>
          <w:szCs w:val="24"/>
        </w:rPr>
      </w:pPr>
    </w:p>
    <w:p w14:paraId="419D6492" w14:textId="77777777" w:rsidR="009E5D08" w:rsidRPr="00532954" w:rsidRDefault="009E5D08"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New Business</w:t>
      </w:r>
    </w:p>
    <w:p w14:paraId="765514C6" w14:textId="6B1F5771" w:rsidR="005F15B9" w:rsidRPr="005F15B9" w:rsidRDefault="005F15B9" w:rsidP="005F15B9">
      <w:pPr>
        <w:pStyle w:val="NoSpacing"/>
        <w:ind w:left="426"/>
        <w:rPr>
          <w:rFonts w:cstheme="minorHAnsi"/>
          <w:bCs/>
          <w:sz w:val="24"/>
          <w:szCs w:val="24"/>
        </w:rPr>
      </w:pPr>
      <w:r>
        <w:rPr>
          <w:rFonts w:cstheme="minorHAnsi"/>
          <w:bCs/>
          <w:sz w:val="24"/>
          <w:szCs w:val="24"/>
        </w:rPr>
        <w:t>Dis</w:t>
      </w:r>
      <w:r w:rsidR="00392F15">
        <w:rPr>
          <w:rFonts w:cstheme="minorHAnsi"/>
          <w:bCs/>
          <w:sz w:val="24"/>
          <w:szCs w:val="24"/>
        </w:rPr>
        <w:t>cussed</w:t>
      </w:r>
      <w:r w:rsidRPr="005F15B9">
        <w:rPr>
          <w:rFonts w:cstheme="minorHAnsi"/>
          <w:bCs/>
          <w:sz w:val="24"/>
          <w:szCs w:val="24"/>
        </w:rPr>
        <w:t xml:space="preserve"> contract Patty Hayes to develop a policies and procedures manual to support the new bylaws, at a cost of $950 plus HST.</w:t>
      </w:r>
    </w:p>
    <w:p w14:paraId="0B9A9025" w14:textId="56F790EE" w:rsidR="00392F15" w:rsidRDefault="00392F15" w:rsidP="005F15B9">
      <w:pPr>
        <w:pStyle w:val="NoSpacing"/>
        <w:ind w:left="426"/>
        <w:rPr>
          <w:rFonts w:cstheme="minorHAnsi"/>
          <w:bCs/>
          <w:sz w:val="24"/>
          <w:szCs w:val="24"/>
        </w:rPr>
      </w:pPr>
      <w:r>
        <w:rPr>
          <w:rFonts w:cstheme="minorHAnsi"/>
          <w:bCs/>
          <w:sz w:val="24"/>
          <w:szCs w:val="24"/>
        </w:rPr>
        <w:t>Motion to approve</w:t>
      </w:r>
      <w:r w:rsidR="00BD5F80">
        <w:rPr>
          <w:rFonts w:cstheme="minorHAnsi"/>
          <w:bCs/>
          <w:sz w:val="24"/>
          <w:szCs w:val="24"/>
        </w:rPr>
        <w:t xml:space="preserve"> hiring Patty Hayes.</w:t>
      </w:r>
    </w:p>
    <w:p w14:paraId="390AEAE3" w14:textId="47CEBD86" w:rsidR="005F15B9" w:rsidRPr="005F15B9" w:rsidRDefault="005F15B9" w:rsidP="005F15B9">
      <w:pPr>
        <w:pStyle w:val="NoSpacing"/>
        <w:ind w:left="426"/>
        <w:rPr>
          <w:rFonts w:cstheme="minorHAnsi"/>
          <w:bCs/>
          <w:sz w:val="24"/>
          <w:szCs w:val="24"/>
        </w:rPr>
      </w:pPr>
      <w:r w:rsidRPr="00BD5F80">
        <w:rPr>
          <w:rFonts w:cstheme="minorHAnsi"/>
          <w:b/>
          <w:sz w:val="24"/>
          <w:szCs w:val="24"/>
        </w:rPr>
        <w:t>Moved by:</w:t>
      </w:r>
      <w:r w:rsidRPr="005F15B9">
        <w:rPr>
          <w:rFonts w:cstheme="minorHAnsi"/>
          <w:bCs/>
          <w:sz w:val="24"/>
          <w:szCs w:val="24"/>
        </w:rPr>
        <w:t xml:space="preserve"> </w:t>
      </w:r>
      <w:r w:rsidR="00BD5F80" w:rsidRPr="00BD5F80">
        <w:rPr>
          <w:rFonts w:cstheme="minorHAnsi"/>
          <w:bCs/>
          <w:sz w:val="24"/>
          <w:szCs w:val="24"/>
        </w:rPr>
        <w:t>George Tomaszewski</w:t>
      </w:r>
    </w:p>
    <w:p w14:paraId="72E1E326" w14:textId="71937DA8" w:rsidR="005F15B9" w:rsidRPr="005F15B9" w:rsidRDefault="005F15B9" w:rsidP="005F15B9">
      <w:pPr>
        <w:pStyle w:val="NoSpacing"/>
        <w:ind w:left="426"/>
        <w:rPr>
          <w:rFonts w:cstheme="minorHAnsi"/>
          <w:bCs/>
          <w:sz w:val="24"/>
          <w:szCs w:val="24"/>
        </w:rPr>
      </w:pPr>
      <w:r w:rsidRPr="00BD5F80">
        <w:rPr>
          <w:rFonts w:cstheme="minorHAnsi"/>
          <w:b/>
          <w:sz w:val="24"/>
          <w:szCs w:val="24"/>
        </w:rPr>
        <w:t>Seconded by:</w:t>
      </w:r>
      <w:r w:rsidRPr="005F15B9">
        <w:rPr>
          <w:rFonts w:cstheme="minorHAnsi"/>
          <w:bCs/>
          <w:sz w:val="24"/>
          <w:szCs w:val="24"/>
        </w:rPr>
        <w:t xml:space="preserve"> Lily</w:t>
      </w:r>
      <w:r w:rsidR="00BD5F80">
        <w:rPr>
          <w:rFonts w:cstheme="minorHAnsi"/>
          <w:bCs/>
          <w:sz w:val="24"/>
          <w:szCs w:val="24"/>
        </w:rPr>
        <w:t xml:space="preserve"> </w:t>
      </w:r>
      <w:proofErr w:type="spellStart"/>
      <w:r w:rsidR="00BD5F80" w:rsidRPr="00BD5F80">
        <w:rPr>
          <w:rFonts w:cstheme="minorHAnsi"/>
          <w:bCs/>
          <w:sz w:val="24"/>
          <w:szCs w:val="24"/>
        </w:rPr>
        <w:t>deRaaf</w:t>
      </w:r>
      <w:proofErr w:type="spellEnd"/>
    </w:p>
    <w:p w14:paraId="419D6493" w14:textId="5ED41D18" w:rsidR="009E5D08" w:rsidRPr="00BD5F80" w:rsidRDefault="005F15B9" w:rsidP="005F15B9">
      <w:pPr>
        <w:pStyle w:val="NoSpacing"/>
        <w:ind w:left="426"/>
        <w:rPr>
          <w:rFonts w:cstheme="minorHAnsi"/>
          <w:b/>
          <w:sz w:val="24"/>
          <w:szCs w:val="24"/>
        </w:rPr>
      </w:pPr>
      <w:r w:rsidRPr="00BD5F80">
        <w:rPr>
          <w:rFonts w:cstheme="minorHAnsi"/>
          <w:b/>
          <w:sz w:val="24"/>
          <w:szCs w:val="24"/>
        </w:rPr>
        <w:t>Carried</w:t>
      </w:r>
    </w:p>
    <w:p w14:paraId="2F1E033E" w14:textId="77777777" w:rsidR="005F15B9" w:rsidRDefault="005F15B9" w:rsidP="009E5D08">
      <w:pPr>
        <w:pStyle w:val="NoSpacing"/>
        <w:ind w:left="426"/>
        <w:rPr>
          <w:rFonts w:cstheme="minorHAnsi"/>
          <w:b/>
          <w:sz w:val="24"/>
          <w:szCs w:val="24"/>
          <w:u w:val="single"/>
        </w:rPr>
      </w:pPr>
    </w:p>
    <w:p w14:paraId="0A2D977A" w14:textId="77777777" w:rsidR="00BB0E86" w:rsidRDefault="00BB0E86" w:rsidP="009E5D08">
      <w:pPr>
        <w:pStyle w:val="NoSpacing"/>
        <w:ind w:left="426"/>
        <w:rPr>
          <w:rFonts w:cstheme="minorHAnsi"/>
          <w:b/>
          <w:sz w:val="24"/>
          <w:szCs w:val="24"/>
          <w:u w:val="single"/>
        </w:rPr>
      </w:pPr>
    </w:p>
    <w:p w14:paraId="5E9EBA26" w14:textId="77777777" w:rsidR="00BB0E86" w:rsidRDefault="00BB0E86" w:rsidP="009E5D08">
      <w:pPr>
        <w:pStyle w:val="NoSpacing"/>
        <w:ind w:left="426"/>
        <w:rPr>
          <w:rFonts w:cstheme="minorHAnsi"/>
          <w:b/>
          <w:sz w:val="24"/>
          <w:szCs w:val="24"/>
          <w:u w:val="single"/>
        </w:rPr>
      </w:pPr>
    </w:p>
    <w:p w14:paraId="7533498B" w14:textId="77777777" w:rsidR="00BB0E86" w:rsidRPr="00532954" w:rsidRDefault="00BB0E86" w:rsidP="009E5D08">
      <w:pPr>
        <w:pStyle w:val="NoSpacing"/>
        <w:ind w:left="426"/>
        <w:rPr>
          <w:rFonts w:cstheme="minorHAnsi"/>
          <w:b/>
          <w:sz w:val="24"/>
          <w:szCs w:val="24"/>
          <w:u w:val="single"/>
        </w:rPr>
      </w:pPr>
    </w:p>
    <w:p w14:paraId="419D6494" w14:textId="77777777"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lastRenderedPageBreak/>
        <w:t>Adjournment</w:t>
      </w:r>
    </w:p>
    <w:p w14:paraId="3AE6D02D" w14:textId="16EC7067" w:rsidR="00121518" w:rsidRPr="00532954" w:rsidRDefault="00121518" w:rsidP="00121518">
      <w:pPr>
        <w:pStyle w:val="NoSpacing"/>
        <w:ind w:left="426"/>
        <w:rPr>
          <w:rFonts w:cstheme="minorHAnsi"/>
          <w:bCs/>
          <w:sz w:val="24"/>
          <w:szCs w:val="24"/>
        </w:rPr>
      </w:pPr>
      <w:r w:rsidRPr="00532954">
        <w:rPr>
          <w:rFonts w:cstheme="minorHAnsi"/>
          <w:bCs/>
          <w:sz w:val="24"/>
          <w:szCs w:val="24"/>
        </w:rPr>
        <w:t xml:space="preserve">Motion to </w:t>
      </w:r>
      <w:r w:rsidR="004541D9" w:rsidRPr="00532954">
        <w:rPr>
          <w:rFonts w:cstheme="minorHAnsi"/>
          <w:bCs/>
          <w:sz w:val="24"/>
          <w:szCs w:val="24"/>
        </w:rPr>
        <w:t>adjourn</w:t>
      </w:r>
      <w:r w:rsidR="001671FF" w:rsidRPr="00532954">
        <w:rPr>
          <w:rFonts w:cstheme="minorHAnsi"/>
          <w:bCs/>
          <w:sz w:val="24"/>
          <w:szCs w:val="24"/>
        </w:rPr>
        <w:t>.</w:t>
      </w:r>
    </w:p>
    <w:p w14:paraId="113A4656" w14:textId="3DF6D06A" w:rsidR="00DF1B7B" w:rsidRPr="00532954" w:rsidRDefault="00D44146" w:rsidP="00DF1B7B">
      <w:pPr>
        <w:pStyle w:val="NoSpacing"/>
        <w:ind w:left="426"/>
        <w:rPr>
          <w:rFonts w:cstheme="minorHAnsi"/>
          <w:b/>
          <w:sz w:val="24"/>
          <w:szCs w:val="24"/>
        </w:rPr>
      </w:pPr>
      <w:r w:rsidRPr="00532954">
        <w:rPr>
          <w:rFonts w:cstheme="minorHAnsi"/>
          <w:b/>
          <w:sz w:val="24"/>
          <w:szCs w:val="24"/>
        </w:rPr>
        <w:t>Moved by</w:t>
      </w:r>
      <w:r w:rsidR="00DF1B7B" w:rsidRPr="00532954">
        <w:rPr>
          <w:rFonts w:cstheme="minorHAnsi"/>
          <w:b/>
          <w:sz w:val="24"/>
          <w:szCs w:val="24"/>
        </w:rPr>
        <w:t xml:space="preserve">: </w:t>
      </w:r>
      <w:r w:rsidR="00DF1B7B" w:rsidRPr="00532954">
        <w:rPr>
          <w:rFonts w:cstheme="minorHAnsi"/>
          <w:sz w:val="24"/>
          <w:szCs w:val="24"/>
        </w:rPr>
        <w:t xml:space="preserve">Remco </w:t>
      </w:r>
      <w:proofErr w:type="spellStart"/>
      <w:r w:rsidR="00DF1B7B" w:rsidRPr="00532954">
        <w:rPr>
          <w:rFonts w:cstheme="minorHAnsi"/>
          <w:sz w:val="24"/>
          <w:szCs w:val="24"/>
        </w:rPr>
        <w:t>deGooyer</w:t>
      </w:r>
      <w:proofErr w:type="spellEnd"/>
    </w:p>
    <w:p w14:paraId="31B0BDEB" w14:textId="03A8FD61" w:rsidR="00121518" w:rsidRPr="00532954" w:rsidRDefault="00DF1B7B" w:rsidP="00DF1B7B">
      <w:pPr>
        <w:pStyle w:val="NoSpacing"/>
        <w:ind w:left="426"/>
        <w:rPr>
          <w:rFonts w:cstheme="minorHAnsi"/>
          <w:b/>
          <w:sz w:val="24"/>
          <w:szCs w:val="24"/>
        </w:rPr>
      </w:pPr>
      <w:r w:rsidRPr="00532954">
        <w:rPr>
          <w:rFonts w:cstheme="minorHAnsi"/>
          <w:b/>
          <w:sz w:val="24"/>
          <w:szCs w:val="24"/>
        </w:rPr>
        <w:t xml:space="preserve">Seconded: </w:t>
      </w:r>
      <w:r w:rsidRPr="00532954">
        <w:rPr>
          <w:rFonts w:cstheme="minorHAnsi"/>
          <w:sz w:val="24"/>
          <w:szCs w:val="24"/>
        </w:rPr>
        <w:t>Lyn Sigurdson</w:t>
      </w:r>
    </w:p>
    <w:p w14:paraId="419D6497" w14:textId="6472BB68" w:rsidR="00871414" w:rsidRPr="00532954" w:rsidRDefault="00121518" w:rsidP="00121518">
      <w:pPr>
        <w:pStyle w:val="NoSpacing"/>
        <w:ind w:left="426"/>
        <w:rPr>
          <w:rFonts w:cstheme="minorHAnsi"/>
          <w:b/>
          <w:sz w:val="24"/>
          <w:szCs w:val="24"/>
        </w:rPr>
      </w:pPr>
      <w:r w:rsidRPr="00532954">
        <w:rPr>
          <w:rFonts w:cstheme="minorHAnsi"/>
          <w:b/>
          <w:sz w:val="24"/>
          <w:szCs w:val="24"/>
        </w:rPr>
        <w:t>Carried</w:t>
      </w:r>
    </w:p>
    <w:p w14:paraId="12845378" w14:textId="7E632300" w:rsidR="00D5178B" w:rsidRPr="00532954" w:rsidRDefault="00D5178B" w:rsidP="00121518">
      <w:pPr>
        <w:pStyle w:val="NoSpacing"/>
        <w:ind w:left="426"/>
        <w:rPr>
          <w:rFonts w:cstheme="minorHAnsi"/>
          <w:bCs/>
          <w:sz w:val="24"/>
          <w:szCs w:val="24"/>
        </w:rPr>
      </w:pPr>
      <w:r w:rsidRPr="00532954">
        <w:rPr>
          <w:rFonts w:cstheme="minorHAnsi"/>
          <w:bCs/>
          <w:sz w:val="24"/>
          <w:szCs w:val="24"/>
        </w:rPr>
        <w:t>Time: 7:20pm</w:t>
      </w:r>
    </w:p>
    <w:p w14:paraId="419D6498" w14:textId="77777777" w:rsidR="00871414" w:rsidRPr="00532954" w:rsidRDefault="00871414" w:rsidP="00871414">
      <w:pPr>
        <w:pStyle w:val="NoSpacing"/>
        <w:ind w:left="426"/>
        <w:rPr>
          <w:rFonts w:cstheme="minorHAnsi"/>
          <w:sz w:val="24"/>
          <w:szCs w:val="24"/>
        </w:rPr>
      </w:pPr>
    </w:p>
    <w:p w14:paraId="419D6499" w14:textId="77777777" w:rsidR="00871414" w:rsidRPr="00532954" w:rsidRDefault="00871414" w:rsidP="00871414">
      <w:pPr>
        <w:pStyle w:val="NoSpacing"/>
        <w:numPr>
          <w:ilvl w:val="0"/>
          <w:numId w:val="4"/>
        </w:numPr>
        <w:ind w:left="426" w:hanging="426"/>
        <w:rPr>
          <w:rFonts w:cstheme="minorHAnsi"/>
          <w:b/>
          <w:sz w:val="24"/>
          <w:szCs w:val="24"/>
          <w:u w:val="single"/>
        </w:rPr>
      </w:pPr>
      <w:r w:rsidRPr="00532954">
        <w:rPr>
          <w:rFonts w:cstheme="minorHAnsi"/>
          <w:b/>
          <w:sz w:val="24"/>
          <w:szCs w:val="24"/>
          <w:u w:val="single"/>
        </w:rPr>
        <w:t>Next Board Meeting</w:t>
      </w:r>
    </w:p>
    <w:p w14:paraId="419D649A" w14:textId="4D6AC892" w:rsidR="00871414" w:rsidRPr="00532954" w:rsidRDefault="00871414" w:rsidP="00871414">
      <w:pPr>
        <w:pStyle w:val="NoSpacing"/>
        <w:ind w:left="426"/>
        <w:rPr>
          <w:rFonts w:cstheme="minorHAnsi"/>
          <w:bCs/>
          <w:sz w:val="24"/>
          <w:szCs w:val="24"/>
        </w:rPr>
      </w:pPr>
      <w:r w:rsidRPr="00532954">
        <w:rPr>
          <w:rFonts w:cstheme="minorHAnsi"/>
          <w:bCs/>
          <w:sz w:val="24"/>
          <w:szCs w:val="24"/>
        </w:rPr>
        <w:t>Date &amp; Time:</w:t>
      </w:r>
      <w:r w:rsidR="00DF1B7B" w:rsidRPr="00532954">
        <w:rPr>
          <w:rFonts w:cstheme="minorHAnsi"/>
          <w:bCs/>
          <w:sz w:val="24"/>
          <w:szCs w:val="24"/>
        </w:rPr>
        <w:t xml:space="preserve"> </w:t>
      </w:r>
      <w:r w:rsidR="003A34FC" w:rsidRPr="00532954">
        <w:rPr>
          <w:rFonts w:cstheme="minorHAnsi"/>
          <w:bCs/>
          <w:sz w:val="24"/>
          <w:szCs w:val="24"/>
        </w:rPr>
        <w:t>May 12, 2026</w:t>
      </w:r>
      <w:r w:rsidR="001671FF" w:rsidRPr="00532954">
        <w:rPr>
          <w:rFonts w:cstheme="minorHAnsi"/>
          <w:bCs/>
          <w:sz w:val="24"/>
          <w:szCs w:val="24"/>
        </w:rPr>
        <w:t>, at 6:00pm</w:t>
      </w:r>
    </w:p>
    <w:p w14:paraId="419D649B" w14:textId="77777777" w:rsidR="0077334D" w:rsidRPr="00532954" w:rsidRDefault="0077334D" w:rsidP="0077334D">
      <w:pPr>
        <w:pStyle w:val="NoSpacing"/>
        <w:ind w:left="426"/>
        <w:rPr>
          <w:rFonts w:cstheme="minorHAnsi"/>
          <w:sz w:val="24"/>
          <w:szCs w:val="24"/>
        </w:rPr>
      </w:pPr>
    </w:p>
    <w:p w14:paraId="419D649D" w14:textId="30C07F76" w:rsidR="0077334D" w:rsidRPr="00532954" w:rsidRDefault="00D94D1B" w:rsidP="0077334D">
      <w:pPr>
        <w:pStyle w:val="NoSpacing"/>
        <w:ind w:left="426"/>
        <w:rPr>
          <w:rFonts w:cstheme="minorHAnsi"/>
          <w:sz w:val="24"/>
          <w:szCs w:val="24"/>
        </w:rPr>
      </w:pPr>
      <w:r w:rsidRPr="00532954">
        <w:rPr>
          <w:rFonts w:cstheme="minorHAnsi"/>
          <w:b/>
          <w:bCs/>
          <w:sz w:val="24"/>
          <w:szCs w:val="24"/>
        </w:rPr>
        <w:t>NOTE:</w:t>
      </w:r>
      <w:r w:rsidRPr="00532954">
        <w:rPr>
          <w:rFonts w:cstheme="minorHAnsi"/>
          <w:sz w:val="24"/>
          <w:szCs w:val="24"/>
        </w:rPr>
        <w:t xml:space="preserve"> </w:t>
      </w:r>
      <w:r w:rsidR="008B2CD1" w:rsidRPr="00532954">
        <w:rPr>
          <w:rFonts w:cstheme="minorHAnsi"/>
          <w:sz w:val="24"/>
          <w:szCs w:val="24"/>
        </w:rPr>
        <w:t>The proposed AGM will take place on Thursday, May 21, 2026, at 5:30 p.m. at the Trent Port Historical Society, located at 55 King Street in Trenton.</w:t>
      </w:r>
    </w:p>
    <w:p w14:paraId="5D4D04F0" w14:textId="77777777" w:rsidR="008B2CD1" w:rsidRPr="00532954" w:rsidRDefault="008B2CD1" w:rsidP="0077334D">
      <w:pPr>
        <w:pStyle w:val="NoSpacing"/>
        <w:ind w:left="426"/>
        <w:rPr>
          <w:rFonts w:cstheme="minorHAnsi"/>
          <w:sz w:val="24"/>
          <w:szCs w:val="24"/>
        </w:rPr>
      </w:pPr>
    </w:p>
    <w:p w14:paraId="57FC0405" w14:textId="77777777" w:rsidR="008B2CD1" w:rsidRPr="00532954" w:rsidRDefault="008B2CD1" w:rsidP="0077334D">
      <w:pPr>
        <w:pStyle w:val="NoSpacing"/>
        <w:ind w:left="426"/>
        <w:rPr>
          <w:rFonts w:cstheme="minorHAnsi"/>
          <w:sz w:val="24"/>
          <w:szCs w:val="24"/>
        </w:rPr>
      </w:pPr>
    </w:p>
    <w:tbl>
      <w:tblPr>
        <w:tblStyle w:val="TableGrid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709"/>
        <w:gridCol w:w="3118"/>
      </w:tblGrid>
      <w:tr w:rsidR="0077334D" w:rsidRPr="00532954" w14:paraId="419D64A1" w14:textId="77777777" w:rsidTr="00C70B29">
        <w:trPr>
          <w:trHeight w:val="567"/>
        </w:trPr>
        <w:tc>
          <w:tcPr>
            <w:tcW w:w="5920" w:type="dxa"/>
            <w:tcBorders>
              <w:bottom w:val="single" w:sz="4" w:space="0" w:color="auto"/>
            </w:tcBorders>
            <w:vAlign w:val="bottom"/>
          </w:tcPr>
          <w:p w14:paraId="419D649E" w14:textId="77777777" w:rsidR="0077334D" w:rsidRPr="00532954" w:rsidRDefault="0077334D" w:rsidP="00C70B29">
            <w:pPr>
              <w:spacing w:before="100" w:beforeAutospacing="1" w:after="100" w:afterAutospacing="1"/>
              <w:rPr>
                <w:rFonts w:cstheme="minorHAnsi"/>
                <w:sz w:val="24"/>
                <w:szCs w:val="24"/>
                <w:lang w:val="en-US"/>
              </w:rPr>
            </w:pPr>
          </w:p>
        </w:tc>
        <w:tc>
          <w:tcPr>
            <w:tcW w:w="709" w:type="dxa"/>
            <w:vAlign w:val="bottom"/>
          </w:tcPr>
          <w:p w14:paraId="419D649F" w14:textId="77777777" w:rsidR="0077334D" w:rsidRPr="00532954" w:rsidRDefault="0077334D" w:rsidP="00C70B29">
            <w:pPr>
              <w:rPr>
                <w:rFonts w:cstheme="minorHAnsi"/>
                <w:sz w:val="24"/>
                <w:szCs w:val="24"/>
                <w:lang w:val="en-US"/>
              </w:rPr>
            </w:pPr>
          </w:p>
        </w:tc>
        <w:tc>
          <w:tcPr>
            <w:tcW w:w="3118" w:type="dxa"/>
            <w:vAlign w:val="bottom"/>
          </w:tcPr>
          <w:p w14:paraId="419D64A0" w14:textId="77777777" w:rsidR="0077334D" w:rsidRPr="00532954" w:rsidRDefault="0077334D" w:rsidP="00C70B29">
            <w:pPr>
              <w:rPr>
                <w:rFonts w:cstheme="minorHAnsi"/>
                <w:sz w:val="24"/>
                <w:szCs w:val="24"/>
                <w:lang w:val="en-US"/>
              </w:rPr>
            </w:pPr>
          </w:p>
        </w:tc>
      </w:tr>
      <w:tr w:rsidR="0077334D" w:rsidRPr="00532954" w14:paraId="419D64A5" w14:textId="77777777" w:rsidTr="00C70B29">
        <w:trPr>
          <w:trHeight w:val="487"/>
        </w:trPr>
        <w:tc>
          <w:tcPr>
            <w:tcW w:w="5920" w:type="dxa"/>
            <w:tcBorders>
              <w:top w:val="single" w:sz="4" w:space="0" w:color="auto"/>
            </w:tcBorders>
          </w:tcPr>
          <w:p w14:paraId="419D64A2" w14:textId="77777777" w:rsidR="0077334D" w:rsidRPr="00532954" w:rsidRDefault="0077334D" w:rsidP="00C70B29">
            <w:pPr>
              <w:rPr>
                <w:rFonts w:cstheme="minorHAnsi"/>
                <w:sz w:val="24"/>
                <w:szCs w:val="24"/>
                <w:lang w:val="en-US"/>
              </w:rPr>
            </w:pPr>
            <w:r w:rsidRPr="00532954">
              <w:rPr>
                <w:rFonts w:cstheme="minorHAnsi"/>
                <w:sz w:val="24"/>
                <w:szCs w:val="24"/>
                <w:lang w:val="en-US"/>
              </w:rPr>
              <w:t>(Secretary Approval of Minutes)</w:t>
            </w:r>
          </w:p>
        </w:tc>
        <w:tc>
          <w:tcPr>
            <w:tcW w:w="709" w:type="dxa"/>
          </w:tcPr>
          <w:p w14:paraId="419D64A3" w14:textId="77777777" w:rsidR="0077334D" w:rsidRPr="00532954" w:rsidRDefault="0077334D" w:rsidP="00C70B29">
            <w:pPr>
              <w:rPr>
                <w:rFonts w:cstheme="minorHAnsi"/>
                <w:sz w:val="24"/>
                <w:szCs w:val="24"/>
                <w:lang w:val="en-US"/>
              </w:rPr>
            </w:pPr>
          </w:p>
        </w:tc>
        <w:tc>
          <w:tcPr>
            <w:tcW w:w="3118" w:type="dxa"/>
          </w:tcPr>
          <w:p w14:paraId="419D64A4" w14:textId="77777777" w:rsidR="0077334D" w:rsidRPr="00532954" w:rsidRDefault="0077334D" w:rsidP="00C70B29">
            <w:pPr>
              <w:rPr>
                <w:rFonts w:cstheme="minorHAnsi"/>
                <w:sz w:val="24"/>
                <w:szCs w:val="24"/>
                <w:lang w:val="en-US"/>
              </w:rPr>
            </w:pPr>
          </w:p>
        </w:tc>
      </w:tr>
    </w:tbl>
    <w:p w14:paraId="419D64A6" w14:textId="77777777" w:rsidR="0077334D" w:rsidRPr="00532954" w:rsidRDefault="0077334D" w:rsidP="0077334D">
      <w:pPr>
        <w:pStyle w:val="NoSpacing"/>
        <w:rPr>
          <w:rFonts w:cstheme="minorHAnsi"/>
          <w:sz w:val="24"/>
          <w:szCs w:val="24"/>
        </w:rPr>
      </w:pPr>
    </w:p>
    <w:p w14:paraId="419D64A7" w14:textId="77777777" w:rsidR="0077334D" w:rsidRPr="00532954" w:rsidRDefault="0077334D" w:rsidP="0077334D">
      <w:pPr>
        <w:pStyle w:val="NoSpacing"/>
        <w:rPr>
          <w:rFonts w:cstheme="minorHAnsi"/>
          <w:sz w:val="24"/>
          <w:szCs w:val="24"/>
        </w:rPr>
      </w:pPr>
    </w:p>
    <w:tbl>
      <w:tblPr>
        <w:tblStyle w:val="TableGrid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709"/>
        <w:gridCol w:w="3118"/>
      </w:tblGrid>
      <w:tr w:rsidR="0077334D" w:rsidRPr="00532954" w14:paraId="419D64AB" w14:textId="77777777" w:rsidTr="00C70B29">
        <w:trPr>
          <w:trHeight w:val="567"/>
        </w:trPr>
        <w:tc>
          <w:tcPr>
            <w:tcW w:w="5920" w:type="dxa"/>
            <w:tcBorders>
              <w:bottom w:val="single" w:sz="4" w:space="0" w:color="auto"/>
            </w:tcBorders>
            <w:vAlign w:val="bottom"/>
          </w:tcPr>
          <w:p w14:paraId="419D64A8" w14:textId="77777777" w:rsidR="0077334D" w:rsidRPr="00532954" w:rsidRDefault="0077334D" w:rsidP="00C70B29">
            <w:pPr>
              <w:rPr>
                <w:rFonts w:cstheme="minorHAnsi"/>
                <w:sz w:val="24"/>
                <w:szCs w:val="24"/>
                <w:lang w:val="en-US"/>
              </w:rPr>
            </w:pPr>
          </w:p>
        </w:tc>
        <w:tc>
          <w:tcPr>
            <w:tcW w:w="709" w:type="dxa"/>
            <w:vAlign w:val="bottom"/>
          </w:tcPr>
          <w:p w14:paraId="419D64A9" w14:textId="77777777" w:rsidR="0077334D" w:rsidRPr="00532954" w:rsidRDefault="0077334D" w:rsidP="00C70B29">
            <w:pPr>
              <w:rPr>
                <w:rFonts w:cstheme="minorHAnsi"/>
                <w:sz w:val="24"/>
                <w:szCs w:val="24"/>
                <w:lang w:val="en-US"/>
              </w:rPr>
            </w:pPr>
          </w:p>
        </w:tc>
        <w:tc>
          <w:tcPr>
            <w:tcW w:w="3118" w:type="dxa"/>
            <w:vAlign w:val="bottom"/>
          </w:tcPr>
          <w:p w14:paraId="419D64AA" w14:textId="77777777" w:rsidR="0077334D" w:rsidRPr="00532954" w:rsidRDefault="0077334D" w:rsidP="00C70B29">
            <w:pPr>
              <w:rPr>
                <w:rFonts w:cstheme="minorHAnsi"/>
                <w:sz w:val="24"/>
                <w:szCs w:val="24"/>
                <w:lang w:val="en-US"/>
              </w:rPr>
            </w:pPr>
          </w:p>
        </w:tc>
      </w:tr>
      <w:tr w:rsidR="0077334D" w:rsidRPr="00532954" w14:paraId="419D64AF" w14:textId="77777777" w:rsidTr="00C70B29">
        <w:trPr>
          <w:trHeight w:val="457"/>
        </w:trPr>
        <w:tc>
          <w:tcPr>
            <w:tcW w:w="5920" w:type="dxa"/>
            <w:tcBorders>
              <w:top w:val="single" w:sz="4" w:space="0" w:color="auto"/>
            </w:tcBorders>
          </w:tcPr>
          <w:p w14:paraId="419D64AC" w14:textId="77777777" w:rsidR="0077334D" w:rsidRPr="00532954" w:rsidRDefault="0077334D" w:rsidP="00C70B29">
            <w:pPr>
              <w:rPr>
                <w:rFonts w:cstheme="minorHAnsi"/>
                <w:sz w:val="24"/>
                <w:szCs w:val="24"/>
                <w:lang w:val="en-US"/>
              </w:rPr>
            </w:pPr>
            <w:r w:rsidRPr="00532954">
              <w:rPr>
                <w:rFonts w:cstheme="minorHAnsi"/>
                <w:sz w:val="24"/>
                <w:szCs w:val="24"/>
                <w:lang w:val="en-US"/>
              </w:rPr>
              <w:t>(Chair or DBIA Board Delegate Approval of Minutes)</w:t>
            </w:r>
          </w:p>
        </w:tc>
        <w:tc>
          <w:tcPr>
            <w:tcW w:w="709" w:type="dxa"/>
          </w:tcPr>
          <w:p w14:paraId="419D64AD" w14:textId="77777777" w:rsidR="0077334D" w:rsidRPr="00532954" w:rsidRDefault="0077334D" w:rsidP="00C70B29">
            <w:pPr>
              <w:rPr>
                <w:rFonts w:cstheme="minorHAnsi"/>
                <w:sz w:val="24"/>
                <w:szCs w:val="24"/>
                <w:lang w:val="en-US"/>
              </w:rPr>
            </w:pPr>
          </w:p>
        </w:tc>
        <w:tc>
          <w:tcPr>
            <w:tcW w:w="3118" w:type="dxa"/>
          </w:tcPr>
          <w:p w14:paraId="419D64AE" w14:textId="77777777" w:rsidR="0077334D" w:rsidRPr="00532954" w:rsidRDefault="0077334D" w:rsidP="00C70B29">
            <w:pPr>
              <w:rPr>
                <w:rFonts w:cstheme="minorHAnsi"/>
                <w:sz w:val="24"/>
                <w:szCs w:val="24"/>
                <w:lang w:val="en-US"/>
              </w:rPr>
            </w:pPr>
          </w:p>
        </w:tc>
      </w:tr>
    </w:tbl>
    <w:p w14:paraId="419D64B0" w14:textId="77777777" w:rsidR="0077334D" w:rsidRPr="00532954" w:rsidRDefault="0077334D" w:rsidP="0077334D">
      <w:pPr>
        <w:pStyle w:val="NoSpacing"/>
        <w:rPr>
          <w:rFonts w:cstheme="minorHAnsi"/>
          <w:sz w:val="24"/>
          <w:szCs w:val="24"/>
        </w:rPr>
      </w:pPr>
    </w:p>
    <w:p w14:paraId="419D64B1" w14:textId="77777777" w:rsidR="0077334D" w:rsidRPr="00532954" w:rsidRDefault="0077334D" w:rsidP="0077334D">
      <w:pPr>
        <w:pStyle w:val="NoSpacing"/>
        <w:ind w:left="426"/>
        <w:rPr>
          <w:rFonts w:cstheme="minorHAnsi"/>
          <w:sz w:val="24"/>
          <w:szCs w:val="24"/>
        </w:rPr>
      </w:pPr>
    </w:p>
    <w:p w14:paraId="419D64B2" w14:textId="77777777" w:rsidR="00327BC8" w:rsidRPr="00EB7A1B" w:rsidRDefault="00327BC8" w:rsidP="00871414">
      <w:pPr>
        <w:pStyle w:val="NoSpacing"/>
        <w:rPr>
          <w:sz w:val="24"/>
          <w:szCs w:val="24"/>
        </w:rPr>
      </w:pPr>
    </w:p>
    <w:sectPr w:rsidR="00327BC8" w:rsidRPr="00EB7A1B" w:rsidSect="00D90DDD">
      <w:headerReference w:type="default" r:id="rId7"/>
      <w:footerReference w:type="default" r:id="rId8"/>
      <w:pgSz w:w="12240" w:h="15840" w:code="1"/>
      <w:pgMar w:top="1021" w:right="1440" w:bottom="851"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465A" w14:textId="77777777" w:rsidR="001B49F7" w:rsidRDefault="001B49F7" w:rsidP="00C42D18">
      <w:pPr>
        <w:spacing w:after="0" w:line="240" w:lineRule="auto"/>
      </w:pPr>
      <w:r>
        <w:separator/>
      </w:r>
    </w:p>
  </w:endnote>
  <w:endnote w:type="continuationSeparator" w:id="0">
    <w:p w14:paraId="435BA663" w14:textId="77777777" w:rsidR="001B49F7" w:rsidRDefault="001B49F7" w:rsidP="00C4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62312"/>
      <w:docPartObj>
        <w:docPartGallery w:val="Page Numbers (Bottom of Page)"/>
        <w:docPartUnique/>
      </w:docPartObj>
    </w:sdtPr>
    <w:sdtContent>
      <w:sdt>
        <w:sdtPr>
          <w:id w:val="98381352"/>
          <w:docPartObj>
            <w:docPartGallery w:val="Page Numbers (Top of Page)"/>
            <w:docPartUnique/>
          </w:docPartObj>
        </w:sdtPr>
        <w:sdtContent>
          <w:p w14:paraId="419D64BE" w14:textId="77777777" w:rsidR="00C42D18" w:rsidRDefault="00C42D18" w:rsidP="00C42D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33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334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E5B1" w14:textId="77777777" w:rsidR="001B49F7" w:rsidRDefault="001B49F7" w:rsidP="00C42D18">
      <w:pPr>
        <w:spacing w:after="0" w:line="240" w:lineRule="auto"/>
      </w:pPr>
      <w:r>
        <w:separator/>
      </w:r>
    </w:p>
  </w:footnote>
  <w:footnote w:type="continuationSeparator" w:id="0">
    <w:p w14:paraId="529EAABC" w14:textId="77777777" w:rsidR="001B49F7" w:rsidRDefault="001B49F7" w:rsidP="00C4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955"/>
    </w:tblGrid>
    <w:tr w:rsidR="00C42D18" w14:paraId="419D64BB" w14:textId="77777777" w:rsidTr="00A12B66">
      <w:trPr>
        <w:trHeight w:val="1418"/>
      </w:trPr>
      <w:tc>
        <w:tcPr>
          <w:tcW w:w="7621" w:type="dxa"/>
        </w:tcPr>
        <w:p w14:paraId="419D64B8" w14:textId="77777777" w:rsidR="00A12B66" w:rsidRPr="00A12B66" w:rsidRDefault="00663452" w:rsidP="00A12B66">
          <w:pPr>
            <w:spacing w:after="240"/>
            <w:rPr>
              <w:rFonts w:eastAsia="Times New Roman" w:cstheme="minorHAnsi"/>
              <w:b/>
              <w:color w:val="000000"/>
              <w:sz w:val="36"/>
              <w:szCs w:val="36"/>
              <w:lang w:eastAsia="en-CA"/>
            </w:rPr>
          </w:pPr>
          <w:r>
            <w:rPr>
              <w:rFonts w:eastAsia="Times New Roman" w:cstheme="minorHAnsi"/>
              <w:b/>
              <w:color w:val="000000"/>
              <w:sz w:val="36"/>
              <w:szCs w:val="36"/>
              <w:lang w:eastAsia="en-CA"/>
            </w:rPr>
            <w:t>MEETING MINUTES</w:t>
          </w:r>
        </w:p>
        <w:p w14:paraId="419D64B9" w14:textId="77777777" w:rsidR="00C42D18" w:rsidRPr="00A12B66" w:rsidRDefault="00A12B66" w:rsidP="00A12B66">
          <w:pPr>
            <w:pStyle w:val="Header"/>
            <w:rPr>
              <w:sz w:val="28"/>
              <w:szCs w:val="28"/>
            </w:rPr>
          </w:pPr>
          <w:r w:rsidRPr="00A12B66">
            <w:rPr>
              <w:rFonts w:eastAsia="Times New Roman" w:cstheme="minorHAnsi"/>
              <w:b/>
              <w:color w:val="000000"/>
              <w:sz w:val="28"/>
              <w:szCs w:val="28"/>
              <w:lang w:eastAsia="en-CA"/>
            </w:rPr>
            <w:t>(Trenton DBIA – Board of Management)</w:t>
          </w:r>
        </w:p>
      </w:tc>
      <w:tc>
        <w:tcPr>
          <w:tcW w:w="1955" w:type="dxa"/>
        </w:tcPr>
        <w:p w14:paraId="419D64BA" w14:textId="77777777" w:rsidR="00C42D18" w:rsidRDefault="00C42D18" w:rsidP="00C42D18">
          <w:pPr>
            <w:pStyle w:val="Header"/>
            <w:jc w:val="right"/>
          </w:pPr>
          <w:r>
            <w:rPr>
              <w:noProof/>
              <w:lang w:eastAsia="en-CA"/>
            </w:rPr>
            <w:drawing>
              <wp:inline distT="0" distB="0" distL="0" distR="0" wp14:anchorId="419D64C1" wp14:editId="419D64C2">
                <wp:extent cx="1020199" cy="862951"/>
                <wp:effectExtent l="0" t="0" r="8890" b="0"/>
                <wp:docPr id="1" name="Picture 1" descr="C:\Users\Owner\AppData\Local\Packages\Microsoft.Windows.Photos_8wekyb3d8bbwe\TempState\ShareServiceTempFolder\logo_trentondb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Packages\Microsoft.Windows.Photos_8wekyb3d8bbwe\TempState\ShareServiceTempFolder\logo_trentondbi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876" cy="863523"/>
                        </a:xfrm>
                        <a:prstGeom prst="rect">
                          <a:avLst/>
                        </a:prstGeom>
                        <a:noFill/>
                        <a:ln>
                          <a:noFill/>
                        </a:ln>
                      </pic:spPr>
                    </pic:pic>
                  </a:graphicData>
                </a:graphic>
              </wp:inline>
            </w:drawing>
          </w:r>
        </w:p>
      </w:tc>
    </w:tr>
  </w:tbl>
  <w:p w14:paraId="419D64BC" w14:textId="77777777" w:rsidR="00C42D18" w:rsidRPr="00A12B66" w:rsidRDefault="00C42D18" w:rsidP="00D96BB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612B"/>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2CD6F70"/>
    <w:multiLevelType w:val="hybridMultilevel"/>
    <w:tmpl w:val="F3DCD8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1E0843"/>
    <w:multiLevelType w:val="hybridMultilevel"/>
    <w:tmpl w:val="433E1A1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0C091F"/>
    <w:multiLevelType w:val="hybridMultilevel"/>
    <w:tmpl w:val="3A0A0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1C320F"/>
    <w:multiLevelType w:val="hybridMultilevel"/>
    <w:tmpl w:val="D3B8D7D0"/>
    <w:lvl w:ilvl="0" w:tplc="1009000F">
      <w:start w:val="1"/>
      <w:numFmt w:val="decimal"/>
      <w:lvlText w:val="%1."/>
      <w:lvlJc w:val="left"/>
      <w:pPr>
        <w:ind w:left="1146" w:hanging="360"/>
      </w:pPr>
      <w:rPr>
        <w:b/>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3CC76E0A"/>
    <w:multiLevelType w:val="hybridMultilevel"/>
    <w:tmpl w:val="CE786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A62DE8"/>
    <w:multiLevelType w:val="hybridMultilevel"/>
    <w:tmpl w:val="686EADD0"/>
    <w:lvl w:ilvl="0" w:tplc="84007486">
      <w:start w:val="1"/>
      <w:numFmt w:val="decimal"/>
      <w:lvlText w:val="%1."/>
      <w:lvlJc w:val="left"/>
      <w:pPr>
        <w:ind w:left="720" w:hanging="360"/>
      </w:pPr>
      <w:rPr>
        <w:b/>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77066E"/>
    <w:multiLevelType w:val="hybridMultilevel"/>
    <w:tmpl w:val="26D05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8C12AA"/>
    <w:multiLevelType w:val="hybridMultilevel"/>
    <w:tmpl w:val="5B8EA9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69745266">
    <w:abstractNumId w:val="5"/>
  </w:num>
  <w:num w:numId="2" w16cid:durableId="822358203">
    <w:abstractNumId w:val="1"/>
  </w:num>
  <w:num w:numId="3" w16cid:durableId="777723972">
    <w:abstractNumId w:val="7"/>
  </w:num>
  <w:num w:numId="4" w16cid:durableId="1729450436">
    <w:abstractNumId w:val="6"/>
  </w:num>
  <w:num w:numId="5" w16cid:durableId="709231889">
    <w:abstractNumId w:val="8"/>
  </w:num>
  <w:num w:numId="6" w16cid:durableId="54395842">
    <w:abstractNumId w:val="2"/>
  </w:num>
  <w:num w:numId="7" w16cid:durableId="140969211">
    <w:abstractNumId w:val="3"/>
  </w:num>
  <w:num w:numId="8" w16cid:durableId="1054886503">
    <w:abstractNumId w:val="0"/>
  </w:num>
  <w:num w:numId="9" w16cid:durableId="115956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D18"/>
    <w:rsid w:val="000153B5"/>
    <w:rsid w:val="00025E5F"/>
    <w:rsid w:val="000311CF"/>
    <w:rsid w:val="0003478D"/>
    <w:rsid w:val="00042D95"/>
    <w:rsid w:val="000719D6"/>
    <w:rsid w:val="00076A6B"/>
    <w:rsid w:val="00083A18"/>
    <w:rsid w:val="000841A5"/>
    <w:rsid w:val="00096D30"/>
    <w:rsid w:val="000B3D59"/>
    <w:rsid w:val="000D06A1"/>
    <w:rsid w:val="000D630A"/>
    <w:rsid w:val="000F2AB7"/>
    <w:rsid w:val="00121518"/>
    <w:rsid w:val="00140561"/>
    <w:rsid w:val="00163700"/>
    <w:rsid w:val="00165CE6"/>
    <w:rsid w:val="001671FF"/>
    <w:rsid w:val="00190E46"/>
    <w:rsid w:val="0019569E"/>
    <w:rsid w:val="001A095D"/>
    <w:rsid w:val="001A0C90"/>
    <w:rsid w:val="001B05F2"/>
    <w:rsid w:val="001B49F7"/>
    <w:rsid w:val="001C0240"/>
    <w:rsid w:val="001C4C8F"/>
    <w:rsid w:val="001C71F2"/>
    <w:rsid w:val="001C7EEA"/>
    <w:rsid w:val="001D4A8A"/>
    <w:rsid w:val="001D56B4"/>
    <w:rsid w:val="001E20D1"/>
    <w:rsid w:val="001F0FF8"/>
    <w:rsid w:val="001F6209"/>
    <w:rsid w:val="00215DCE"/>
    <w:rsid w:val="00232139"/>
    <w:rsid w:val="00240C17"/>
    <w:rsid w:val="00242C27"/>
    <w:rsid w:val="00264302"/>
    <w:rsid w:val="00277921"/>
    <w:rsid w:val="00290943"/>
    <w:rsid w:val="00292E90"/>
    <w:rsid w:val="002A415F"/>
    <w:rsid w:val="002B5BDD"/>
    <w:rsid w:val="002D0684"/>
    <w:rsid w:val="002D4AB7"/>
    <w:rsid w:val="002D73C1"/>
    <w:rsid w:val="002E1845"/>
    <w:rsid w:val="002E45ED"/>
    <w:rsid w:val="002F5854"/>
    <w:rsid w:val="00305ECD"/>
    <w:rsid w:val="00325D2D"/>
    <w:rsid w:val="00327BC8"/>
    <w:rsid w:val="00340983"/>
    <w:rsid w:val="00344ACD"/>
    <w:rsid w:val="0035188D"/>
    <w:rsid w:val="0035269D"/>
    <w:rsid w:val="00363EF6"/>
    <w:rsid w:val="003662EA"/>
    <w:rsid w:val="003755F2"/>
    <w:rsid w:val="003801DA"/>
    <w:rsid w:val="00386257"/>
    <w:rsid w:val="00392F15"/>
    <w:rsid w:val="003A035F"/>
    <w:rsid w:val="003A34FC"/>
    <w:rsid w:val="003A52F8"/>
    <w:rsid w:val="003B0B1A"/>
    <w:rsid w:val="003B0B8F"/>
    <w:rsid w:val="003C1B93"/>
    <w:rsid w:val="003C26E5"/>
    <w:rsid w:val="003E08E7"/>
    <w:rsid w:val="003E1C9D"/>
    <w:rsid w:val="003E32A3"/>
    <w:rsid w:val="003F7652"/>
    <w:rsid w:val="00407C5A"/>
    <w:rsid w:val="004257D0"/>
    <w:rsid w:val="00434B8E"/>
    <w:rsid w:val="00436DBB"/>
    <w:rsid w:val="00440321"/>
    <w:rsid w:val="0045255F"/>
    <w:rsid w:val="00452EA0"/>
    <w:rsid w:val="004541D9"/>
    <w:rsid w:val="00460B15"/>
    <w:rsid w:val="00466245"/>
    <w:rsid w:val="00470DFD"/>
    <w:rsid w:val="004739AF"/>
    <w:rsid w:val="004750E6"/>
    <w:rsid w:val="0048556E"/>
    <w:rsid w:val="00487463"/>
    <w:rsid w:val="0049116F"/>
    <w:rsid w:val="00495D15"/>
    <w:rsid w:val="004A2BBA"/>
    <w:rsid w:val="004D21A9"/>
    <w:rsid w:val="004F540A"/>
    <w:rsid w:val="004F7274"/>
    <w:rsid w:val="005010BA"/>
    <w:rsid w:val="005103A5"/>
    <w:rsid w:val="00512CE1"/>
    <w:rsid w:val="00513066"/>
    <w:rsid w:val="00514BF7"/>
    <w:rsid w:val="00531B28"/>
    <w:rsid w:val="00532954"/>
    <w:rsid w:val="00533B98"/>
    <w:rsid w:val="0054346D"/>
    <w:rsid w:val="0055791C"/>
    <w:rsid w:val="00566BF1"/>
    <w:rsid w:val="00572584"/>
    <w:rsid w:val="005823FE"/>
    <w:rsid w:val="0058283C"/>
    <w:rsid w:val="0058506B"/>
    <w:rsid w:val="00587084"/>
    <w:rsid w:val="005B00E2"/>
    <w:rsid w:val="005F15B9"/>
    <w:rsid w:val="005F359E"/>
    <w:rsid w:val="00610690"/>
    <w:rsid w:val="00623370"/>
    <w:rsid w:val="00624775"/>
    <w:rsid w:val="00633E91"/>
    <w:rsid w:val="00635BFA"/>
    <w:rsid w:val="006464D3"/>
    <w:rsid w:val="00663452"/>
    <w:rsid w:val="00681CFC"/>
    <w:rsid w:val="0068677B"/>
    <w:rsid w:val="00692DA9"/>
    <w:rsid w:val="006A4D37"/>
    <w:rsid w:val="006C5021"/>
    <w:rsid w:val="006D78B9"/>
    <w:rsid w:val="006E47B8"/>
    <w:rsid w:val="006E6747"/>
    <w:rsid w:val="006E6C2D"/>
    <w:rsid w:val="00707612"/>
    <w:rsid w:val="00712B2E"/>
    <w:rsid w:val="00723679"/>
    <w:rsid w:val="007473C0"/>
    <w:rsid w:val="00747A18"/>
    <w:rsid w:val="00750FB6"/>
    <w:rsid w:val="00753659"/>
    <w:rsid w:val="0077334D"/>
    <w:rsid w:val="007821BE"/>
    <w:rsid w:val="00790BBF"/>
    <w:rsid w:val="007A0030"/>
    <w:rsid w:val="007A2AF7"/>
    <w:rsid w:val="007B45BD"/>
    <w:rsid w:val="007B623A"/>
    <w:rsid w:val="007C08B6"/>
    <w:rsid w:val="007C29BC"/>
    <w:rsid w:val="007C2CAD"/>
    <w:rsid w:val="007D5779"/>
    <w:rsid w:val="007F1AD6"/>
    <w:rsid w:val="00813EB3"/>
    <w:rsid w:val="00815B06"/>
    <w:rsid w:val="00832848"/>
    <w:rsid w:val="008355AE"/>
    <w:rsid w:val="00843698"/>
    <w:rsid w:val="00856C93"/>
    <w:rsid w:val="00860555"/>
    <w:rsid w:val="00871414"/>
    <w:rsid w:val="00877C0A"/>
    <w:rsid w:val="00883EBE"/>
    <w:rsid w:val="00892B8A"/>
    <w:rsid w:val="00894507"/>
    <w:rsid w:val="008B2CD1"/>
    <w:rsid w:val="008B627E"/>
    <w:rsid w:val="008F4696"/>
    <w:rsid w:val="00901275"/>
    <w:rsid w:val="0091593C"/>
    <w:rsid w:val="009325BB"/>
    <w:rsid w:val="0094287B"/>
    <w:rsid w:val="00942F1A"/>
    <w:rsid w:val="009539C7"/>
    <w:rsid w:val="00954403"/>
    <w:rsid w:val="009562C4"/>
    <w:rsid w:val="0095780C"/>
    <w:rsid w:val="0096649F"/>
    <w:rsid w:val="009758D1"/>
    <w:rsid w:val="00985FDC"/>
    <w:rsid w:val="009B12D4"/>
    <w:rsid w:val="009B3F95"/>
    <w:rsid w:val="009C2646"/>
    <w:rsid w:val="009C284A"/>
    <w:rsid w:val="009D67CB"/>
    <w:rsid w:val="009E0503"/>
    <w:rsid w:val="009E5D08"/>
    <w:rsid w:val="009F1FD4"/>
    <w:rsid w:val="00A047E9"/>
    <w:rsid w:val="00A12B66"/>
    <w:rsid w:val="00A26247"/>
    <w:rsid w:val="00A33A92"/>
    <w:rsid w:val="00A365BD"/>
    <w:rsid w:val="00A45796"/>
    <w:rsid w:val="00A66395"/>
    <w:rsid w:val="00A8291F"/>
    <w:rsid w:val="00A840DA"/>
    <w:rsid w:val="00A95706"/>
    <w:rsid w:val="00A97BF1"/>
    <w:rsid w:val="00AA4B7E"/>
    <w:rsid w:val="00AB06C5"/>
    <w:rsid w:val="00AB63E0"/>
    <w:rsid w:val="00AB7BCB"/>
    <w:rsid w:val="00AC1C7F"/>
    <w:rsid w:val="00AC74D7"/>
    <w:rsid w:val="00AD35C3"/>
    <w:rsid w:val="00AD660F"/>
    <w:rsid w:val="00AD7ECF"/>
    <w:rsid w:val="00AE0E1E"/>
    <w:rsid w:val="00AF2AD4"/>
    <w:rsid w:val="00B34A76"/>
    <w:rsid w:val="00B4181A"/>
    <w:rsid w:val="00B41821"/>
    <w:rsid w:val="00B55208"/>
    <w:rsid w:val="00B602A0"/>
    <w:rsid w:val="00B77FEE"/>
    <w:rsid w:val="00B85B3C"/>
    <w:rsid w:val="00B86E61"/>
    <w:rsid w:val="00B97C58"/>
    <w:rsid w:val="00BB0E86"/>
    <w:rsid w:val="00BB1A4F"/>
    <w:rsid w:val="00BB2093"/>
    <w:rsid w:val="00BC1595"/>
    <w:rsid w:val="00BC59C3"/>
    <w:rsid w:val="00BD5F80"/>
    <w:rsid w:val="00BE5ECE"/>
    <w:rsid w:val="00BF6FF5"/>
    <w:rsid w:val="00C031BE"/>
    <w:rsid w:val="00C2591D"/>
    <w:rsid w:val="00C2674F"/>
    <w:rsid w:val="00C33D79"/>
    <w:rsid w:val="00C3745B"/>
    <w:rsid w:val="00C42D18"/>
    <w:rsid w:val="00C43AC9"/>
    <w:rsid w:val="00C47450"/>
    <w:rsid w:val="00C663C2"/>
    <w:rsid w:val="00C83A91"/>
    <w:rsid w:val="00C84B5A"/>
    <w:rsid w:val="00C909AA"/>
    <w:rsid w:val="00CC0957"/>
    <w:rsid w:val="00CC6F86"/>
    <w:rsid w:val="00CD1FD1"/>
    <w:rsid w:val="00CD31F3"/>
    <w:rsid w:val="00CD6082"/>
    <w:rsid w:val="00CD6E16"/>
    <w:rsid w:val="00CE24D3"/>
    <w:rsid w:val="00CF590F"/>
    <w:rsid w:val="00D03987"/>
    <w:rsid w:val="00D31638"/>
    <w:rsid w:val="00D36461"/>
    <w:rsid w:val="00D408DB"/>
    <w:rsid w:val="00D44146"/>
    <w:rsid w:val="00D45715"/>
    <w:rsid w:val="00D46E96"/>
    <w:rsid w:val="00D5178B"/>
    <w:rsid w:val="00D668A3"/>
    <w:rsid w:val="00D90DDD"/>
    <w:rsid w:val="00D945AF"/>
    <w:rsid w:val="00D94D1B"/>
    <w:rsid w:val="00D96BBF"/>
    <w:rsid w:val="00DA035B"/>
    <w:rsid w:val="00DA3187"/>
    <w:rsid w:val="00DB6E51"/>
    <w:rsid w:val="00DD52E0"/>
    <w:rsid w:val="00DF1B7B"/>
    <w:rsid w:val="00DF3BDD"/>
    <w:rsid w:val="00DF7E53"/>
    <w:rsid w:val="00E01F70"/>
    <w:rsid w:val="00E12103"/>
    <w:rsid w:val="00E12957"/>
    <w:rsid w:val="00E15C59"/>
    <w:rsid w:val="00E161AD"/>
    <w:rsid w:val="00E3186B"/>
    <w:rsid w:val="00E508AB"/>
    <w:rsid w:val="00E61919"/>
    <w:rsid w:val="00E64E1D"/>
    <w:rsid w:val="00E746CC"/>
    <w:rsid w:val="00E853C1"/>
    <w:rsid w:val="00E87ADC"/>
    <w:rsid w:val="00E92668"/>
    <w:rsid w:val="00EB61BE"/>
    <w:rsid w:val="00EB7A1B"/>
    <w:rsid w:val="00EC4CE1"/>
    <w:rsid w:val="00EC6542"/>
    <w:rsid w:val="00EC7FA2"/>
    <w:rsid w:val="00ED6F1F"/>
    <w:rsid w:val="00EE2511"/>
    <w:rsid w:val="00EE2EE8"/>
    <w:rsid w:val="00EF3263"/>
    <w:rsid w:val="00F10C33"/>
    <w:rsid w:val="00F165CF"/>
    <w:rsid w:val="00F34FE1"/>
    <w:rsid w:val="00F41F9D"/>
    <w:rsid w:val="00F42514"/>
    <w:rsid w:val="00F45F05"/>
    <w:rsid w:val="00F4640B"/>
    <w:rsid w:val="00F80760"/>
    <w:rsid w:val="00F84A92"/>
    <w:rsid w:val="00F87007"/>
    <w:rsid w:val="00FA431B"/>
    <w:rsid w:val="00FC3C59"/>
    <w:rsid w:val="00FC4D18"/>
    <w:rsid w:val="00FC73C6"/>
    <w:rsid w:val="00FC7632"/>
    <w:rsid w:val="00FD2055"/>
    <w:rsid w:val="00FD35CC"/>
    <w:rsid w:val="00FD7020"/>
    <w:rsid w:val="00FE3E15"/>
    <w:rsid w:val="00FF1F6E"/>
    <w:rsid w:val="00FF224A"/>
    <w:rsid w:val="00FF232C"/>
    <w:rsid w:val="00FF26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645B"/>
  <w15:docId w15:val="{31C32320-38B3-4DA9-A218-05F79912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D18"/>
  </w:style>
  <w:style w:type="paragraph" w:styleId="Footer">
    <w:name w:val="footer"/>
    <w:basedOn w:val="Normal"/>
    <w:link w:val="FooterChar"/>
    <w:uiPriority w:val="99"/>
    <w:unhideWhenUsed/>
    <w:rsid w:val="00C4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D18"/>
  </w:style>
  <w:style w:type="table" w:styleId="TableGrid">
    <w:name w:val="Table Grid"/>
    <w:basedOn w:val="TableNormal"/>
    <w:uiPriority w:val="59"/>
    <w:rsid w:val="00C4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2D1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C42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18"/>
    <w:rPr>
      <w:rFonts w:ascii="Tahoma" w:hAnsi="Tahoma" w:cs="Tahoma"/>
      <w:sz w:val="16"/>
      <w:szCs w:val="16"/>
    </w:rPr>
  </w:style>
  <w:style w:type="paragraph" w:styleId="ListParagraph">
    <w:name w:val="List Paragraph"/>
    <w:basedOn w:val="Normal"/>
    <w:uiPriority w:val="34"/>
    <w:qFormat/>
    <w:rsid w:val="003E08E7"/>
    <w:pPr>
      <w:ind w:left="720"/>
      <w:contextualSpacing/>
    </w:pPr>
  </w:style>
  <w:style w:type="paragraph" w:styleId="NoSpacing">
    <w:name w:val="No Spacing"/>
    <w:uiPriority w:val="1"/>
    <w:qFormat/>
    <w:rsid w:val="0035188D"/>
    <w:pPr>
      <w:spacing w:after="0" w:line="240" w:lineRule="auto"/>
    </w:pPr>
  </w:style>
  <w:style w:type="character" w:styleId="Hyperlink">
    <w:name w:val="Hyperlink"/>
    <w:basedOn w:val="DefaultParagraphFont"/>
    <w:uiPriority w:val="99"/>
    <w:unhideWhenUsed/>
    <w:rsid w:val="005010BA"/>
    <w:rPr>
      <w:color w:val="0000FF" w:themeColor="hyperlink"/>
      <w:u w:val="single"/>
    </w:rPr>
  </w:style>
  <w:style w:type="table" w:customStyle="1" w:styleId="TableGrid2">
    <w:name w:val="Table Grid2"/>
    <w:basedOn w:val="TableNormal"/>
    <w:next w:val="TableGrid"/>
    <w:uiPriority w:val="59"/>
    <w:rsid w:val="00773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4665">
      <w:bodyDiv w:val="1"/>
      <w:marLeft w:val="0"/>
      <w:marRight w:val="0"/>
      <w:marTop w:val="0"/>
      <w:marBottom w:val="0"/>
      <w:divBdr>
        <w:top w:val="none" w:sz="0" w:space="0" w:color="auto"/>
        <w:left w:val="none" w:sz="0" w:space="0" w:color="auto"/>
        <w:bottom w:val="none" w:sz="0" w:space="0" w:color="auto"/>
        <w:right w:val="none" w:sz="0" w:space="0" w:color="auto"/>
      </w:divBdr>
    </w:div>
    <w:div w:id="1537425593">
      <w:bodyDiv w:val="1"/>
      <w:marLeft w:val="0"/>
      <w:marRight w:val="0"/>
      <w:marTop w:val="0"/>
      <w:marBottom w:val="0"/>
      <w:divBdr>
        <w:top w:val="none" w:sz="0" w:space="0" w:color="auto"/>
        <w:left w:val="none" w:sz="0" w:space="0" w:color="auto"/>
        <w:bottom w:val="none" w:sz="0" w:space="0" w:color="auto"/>
        <w:right w:val="none" w:sz="0" w:space="0" w:color="auto"/>
      </w:divBdr>
    </w:div>
    <w:div w:id="19268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1224</Words>
  <Characters>6868</Characters>
  <Application>Microsoft Office Word</Application>
  <DocSecurity>0</DocSecurity>
  <Lines>208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Suzanne Andrews</cp:lastModifiedBy>
  <cp:revision>2</cp:revision>
  <cp:lastPrinted>2025-04-22T17:15:00Z</cp:lastPrinted>
  <dcterms:created xsi:type="dcterms:W3CDTF">2026-05-04T21:39:00Z</dcterms:created>
  <dcterms:modified xsi:type="dcterms:W3CDTF">2026-05-04T21:39:00Z</dcterms:modified>
</cp:coreProperties>
</file>